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D1" w:rsidRDefault="00C51AD1" w:rsidP="00C51AD1">
      <w:pPr>
        <w:jc w:val="center"/>
        <w:rPr>
          <w:sz w:val="22"/>
          <w:szCs w:val="20"/>
        </w:rPr>
      </w:pPr>
      <w:r>
        <w:rPr>
          <w:sz w:val="22"/>
          <w:szCs w:val="20"/>
        </w:rPr>
        <w:t>Муниципальное общеобразовательное бюджетное учреждение</w:t>
      </w:r>
    </w:p>
    <w:p w:rsidR="00C51AD1" w:rsidRDefault="00C51AD1" w:rsidP="00C51AD1">
      <w:pPr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 средняя общеобразовательная школа села Михайловка </w:t>
      </w:r>
    </w:p>
    <w:p w:rsidR="00C51AD1" w:rsidRDefault="00C51AD1" w:rsidP="00C51AD1">
      <w:pPr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 муниципального района </w:t>
      </w:r>
      <w:proofErr w:type="spellStart"/>
      <w:r>
        <w:rPr>
          <w:sz w:val="22"/>
          <w:szCs w:val="20"/>
        </w:rPr>
        <w:t>Бижбулякский</w:t>
      </w:r>
      <w:proofErr w:type="spellEnd"/>
      <w:r>
        <w:rPr>
          <w:sz w:val="22"/>
          <w:szCs w:val="20"/>
        </w:rPr>
        <w:t xml:space="preserve"> район</w:t>
      </w:r>
    </w:p>
    <w:p w:rsidR="00C51AD1" w:rsidRDefault="00C51AD1" w:rsidP="00C51AD1">
      <w:pPr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 Республики Башкортостан</w:t>
      </w:r>
    </w:p>
    <w:p w:rsidR="00C51AD1" w:rsidRDefault="00C51AD1" w:rsidP="00C51AD1">
      <w:pPr>
        <w:jc w:val="center"/>
        <w:rPr>
          <w:sz w:val="22"/>
          <w:szCs w:val="20"/>
        </w:rPr>
      </w:pPr>
    </w:p>
    <w:p w:rsidR="00C51AD1" w:rsidRDefault="00C51AD1" w:rsidP="00C51AD1">
      <w:pPr>
        <w:jc w:val="center"/>
        <w:rPr>
          <w:sz w:val="22"/>
          <w:szCs w:val="20"/>
        </w:rPr>
      </w:pPr>
    </w:p>
    <w:p w:rsidR="00C51AD1" w:rsidRDefault="00C51AD1" w:rsidP="00C51AD1">
      <w:pPr>
        <w:jc w:val="center"/>
        <w:rPr>
          <w:sz w:val="22"/>
          <w:szCs w:val="20"/>
        </w:rPr>
      </w:pPr>
    </w:p>
    <w:p w:rsidR="00C51AD1" w:rsidRDefault="00C51AD1" w:rsidP="00C51AD1">
      <w:pPr>
        <w:jc w:val="center"/>
        <w:rPr>
          <w:sz w:val="22"/>
          <w:szCs w:val="20"/>
        </w:rPr>
      </w:pPr>
    </w:p>
    <w:p w:rsidR="00C51AD1" w:rsidRDefault="00C51AD1" w:rsidP="00C51AD1">
      <w:pPr>
        <w:jc w:val="both"/>
        <w:rPr>
          <w:sz w:val="22"/>
          <w:szCs w:val="20"/>
        </w:rPr>
      </w:pPr>
    </w:p>
    <w:tbl>
      <w:tblPr>
        <w:tblW w:w="0" w:type="auto"/>
        <w:tblInd w:w="374" w:type="dxa"/>
        <w:tblLook w:val="04A0" w:firstRow="1" w:lastRow="0" w:firstColumn="1" w:lastColumn="0" w:noHBand="0" w:noVBand="1"/>
      </w:tblPr>
      <w:tblGrid>
        <w:gridCol w:w="3403"/>
        <w:gridCol w:w="2835"/>
        <w:gridCol w:w="3191"/>
      </w:tblGrid>
      <w:tr w:rsidR="00C51AD1" w:rsidTr="00C51AD1">
        <w:tc>
          <w:tcPr>
            <w:tcW w:w="3403" w:type="dxa"/>
            <w:hideMark/>
          </w:tcPr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Рассмотрено</w:t>
            </w:r>
          </w:p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на заседании ШМО</w:t>
            </w:r>
          </w:p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Руководитель ШМО</w:t>
            </w:r>
          </w:p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______________/Кузнецова С.И./</w:t>
            </w:r>
          </w:p>
          <w:p w:rsidR="00C51AD1" w:rsidRDefault="0006135D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Протокол № 1  от 27.08</w:t>
            </w:r>
            <w:r w:rsidR="008D217C">
              <w:rPr>
                <w:sz w:val="22"/>
                <w:szCs w:val="20"/>
                <w:lang w:eastAsia="en-US"/>
              </w:rPr>
              <w:t>.2021</w:t>
            </w:r>
            <w:r w:rsidR="00C51AD1">
              <w:rPr>
                <w:sz w:val="22"/>
                <w:szCs w:val="20"/>
                <w:lang w:eastAsia="en-US"/>
              </w:rPr>
              <w:t xml:space="preserve"> г.</w:t>
            </w:r>
          </w:p>
        </w:tc>
        <w:tc>
          <w:tcPr>
            <w:tcW w:w="2835" w:type="dxa"/>
          </w:tcPr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Согласовано заместителем директора по УР</w:t>
            </w:r>
          </w:p>
          <w:p w:rsidR="00C51AD1" w:rsidRDefault="00C51AD1">
            <w:pPr>
              <w:tabs>
                <w:tab w:val="left" w:pos="340"/>
                <w:tab w:val="right" w:pos="9355"/>
              </w:tabs>
              <w:spacing w:line="276" w:lineRule="auto"/>
              <w:rPr>
                <w:sz w:val="22"/>
                <w:szCs w:val="20"/>
                <w:lang w:eastAsia="en-US"/>
              </w:rPr>
            </w:pPr>
          </w:p>
          <w:p w:rsidR="00C51AD1" w:rsidRDefault="008D217C">
            <w:pPr>
              <w:tabs>
                <w:tab w:val="left" w:pos="340"/>
                <w:tab w:val="right" w:pos="9355"/>
              </w:tabs>
              <w:spacing w:line="276" w:lineRule="auto"/>
              <w:ind w:left="34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__________/</w:t>
            </w:r>
            <w:proofErr w:type="spellStart"/>
            <w:r>
              <w:rPr>
                <w:sz w:val="22"/>
                <w:szCs w:val="20"/>
                <w:lang w:eastAsia="en-US"/>
              </w:rPr>
              <w:t>Урьялова</w:t>
            </w:r>
            <w:proofErr w:type="spellEnd"/>
            <w:r>
              <w:rPr>
                <w:sz w:val="22"/>
                <w:szCs w:val="20"/>
                <w:lang w:eastAsia="en-US"/>
              </w:rPr>
              <w:t xml:space="preserve"> Е.В</w:t>
            </w:r>
            <w:r w:rsidR="00C51AD1">
              <w:rPr>
                <w:sz w:val="22"/>
                <w:szCs w:val="20"/>
                <w:lang w:eastAsia="en-US"/>
              </w:rPr>
              <w:t xml:space="preserve">./ </w:t>
            </w:r>
          </w:p>
          <w:p w:rsidR="00C51AD1" w:rsidRDefault="00C51AD1">
            <w:pPr>
              <w:spacing w:line="276" w:lineRule="auto"/>
              <w:jc w:val="center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91" w:type="dxa"/>
          </w:tcPr>
          <w:p w:rsidR="00C51AD1" w:rsidRDefault="00C51AD1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Утверждено</w:t>
            </w:r>
          </w:p>
          <w:p w:rsidR="00C51AD1" w:rsidRDefault="00C51AD1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 xml:space="preserve">Директор ОО </w:t>
            </w:r>
          </w:p>
          <w:p w:rsidR="00C51AD1" w:rsidRDefault="00C51AD1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</w:p>
          <w:p w:rsidR="00C51AD1" w:rsidRDefault="00C51AD1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___________</w:t>
            </w:r>
            <w:proofErr w:type="spellStart"/>
            <w:r>
              <w:rPr>
                <w:sz w:val="22"/>
                <w:szCs w:val="20"/>
                <w:lang w:eastAsia="en-US"/>
              </w:rPr>
              <w:t>Н.Н.Никитина</w:t>
            </w:r>
            <w:proofErr w:type="spellEnd"/>
          </w:p>
          <w:p w:rsidR="00C51AD1" w:rsidRDefault="008D217C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Приказ № 123 от 30.08.2021</w:t>
            </w:r>
            <w:r w:rsidR="00C51AD1">
              <w:rPr>
                <w:sz w:val="22"/>
                <w:szCs w:val="20"/>
                <w:lang w:eastAsia="en-US"/>
              </w:rPr>
              <w:t xml:space="preserve"> г.</w:t>
            </w:r>
          </w:p>
          <w:p w:rsidR="00C51AD1" w:rsidRDefault="00C51AD1">
            <w:pPr>
              <w:spacing w:line="276" w:lineRule="auto"/>
              <w:jc w:val="right"/>
              <w:rPr>
                <w:sz w:val="22"/>
                <w:szCs w:val="20"/>
                <w:lang w:eastAsia="en-US"/>
              </w:rPr>
            </w:pPr>
          </w:p>
          <w:p w:rsidR="00C51AD1" w:rsidRDefault="00C51AD1">
            <w:pPr>
              <w:spacing w:line="276" w:lineRule="auto"/>
              <w:rPr>
                <w:sz w:val="22"/>
                <w:szCs w:val="20"/>
                <w:lang w:eastAsia="en-US"/>
              </w:rPr>
            </w:pPr>
          </w:p>
        </w:tc>
      </w:tr>
    </w:tbl>
    <w:p w:rsidR="00C51AD1" w:rsidRDefault="00C51AD1" w:rsidP="00C51AD1">
      <w:pPr>
        <w:rPr>
          <w:sz w:val="20"/>
          <w:szCs w:val="20"/>
        </w:rPr>
        <w:sectPr w:rsidR="00C51AD1">
          <w:pgSz w:w="11906" w:h="16838"/>
          <w:pgMar w:top="851" w:right="850" w:bottom="1134" w:left="1276" w:header="708" w:footer="708" w:gutter="0"/>
          <w:pgNumType w:start="1" w:chapStyle="1"/>
          <w:cols w:space="720"/>
        </w:sectPr>
      </w:pPr>
    </w:p>
    <w:p w:rsidR="00C51AD1" w:rsidRDefault="00C51AD1" w:rsidP="00C51AD1">
      <w:pPr>
        <w:tabs>
          <w:tab w:val="left" w:pos="340"/>
          <w:tab w:val="right" w:pos="9355"/>
        </w:tabs>
        <w:jc w:val="both"/>
        <w:rPr>
          <w:sz w:val="20"/>
          <w:szCs w:val="20"/>
        </w:rPr>
      </w:pPr>
    </w:p>
    <w:p w:rsidR="00C51AD1" w:rsidRDefault="00C51AD1" w:rsidP="00C51AD1">
      <w:pPr>
        <w:jc w:val="both"/>
        <w:rPr>
          <w:sz w:val="20"/>
          <w:szCs w:val="20"/>
        </w:rPr>
      </w:pPr>
    </w:p>
    <w:p w:rsidR="00C51AD1" w:rsidRDefault="00C51AD1" w:rsidP="00C51AD1">
      <w:pPr>
        <w:jc w:val="both"/>
        <w:rPr>
          <w:sz w:val="20"/>
          <w:szCs w:val="20"/>
        </w:rPr>
      </w:pPr>
    </w:p>
    <w:p w:rsidR="00C51AD1" w:rsidRDefault="00C51AD1" w:rsidP="00C51AD1">
      <w:pPr>
        <w:jc w:val="both"/>
        <w:rPr>
          <w:sz w:val="20"/>
          <w:szCs w:val="20"/>
        </w:rPr>
      </w:pPr>
    </w:p>
    <w:p w:rsidR="00C51AD1" w:rsidRDefault="00C51AD1" w:rsidP="00C51AD1">
      <w:pPr>
        <w:jc w:val="both"/>
        <w:rPr>
          <w:sz w:val="20"/>
          <w:szCs w:val="20"/>
        </w:rPr>
      </w:pPr>
    </w:p>
    <w:p w:rsidR="00C51AD1" w:rsidRDefault="00C51AD1" w:rsidP="00C51AD1">
      <w:pPr>
        <w:jc w:val="center"/>
        <w:rPr>
          <w:sz w:val="32"/>
          <w:szCs w:val="32"/>
        </w:rPr>
      </w:pPr>
    </w:p>
    <w:p w:rsidR="00C51AD1" w:rsidRDefault="00C51AD1" w:rsidP="00C51AD1">
      <w:pPr>
        <w:jc w:val="center"/>
        <w:rPr>
          <w:sz w:val="32"/>
          <w:szCs w:val="32"/>
        </w:rPr>
      </w:pPr>
    </w:p>
    <w:p w:rsidR="00C51AD1" w:rsidRDefault="00C51AD1" w:rsidP="00C51AD1">
      <w:pPr>
        <w:tabs>
          <w:tab w:val="left" w:pos="402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Рабочая программа</w:t>
      </w:r>
    </w:p>
    <w:p w:rsidR="00C51AD1" w:rsidRDefault="00C51AD1" w:rsidP="00C51AD1">
      <w:pPr>
        <w:tabs>
          <w:tab w:val="left" w:pos="402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по геометрии</w:t>
      </w:r>
    </w:p>
    <w:p w:rsidR="00C51AD1" w:rsidRDefault="00C958FA" w:rsidP="00C51AD1">
      <w:pPr>
        <w:tabs>
          <w:tab w:val="left" w:pos="402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для 8</w:t>
      </w:r>
      <w:r w:rsidR="00C51AD1">
        <w:rPr>
          <w:sz w:val="40"/>
          <w:szCs w:val="40"/>
        </w:rPr>
        <w:t xml:space="preserve"> класса</w:t>
      </w:r>
    </w:p>
    <w:p w:rsidR="00C51AD1" w:rsidRDefault="00C51AD1" w:rsidP="00C51AD1">
      <w:pPr>
        <w:widowControl w:val="0"/>
        <w:jc w:val="both"/>
        <w:rPr>
          <w:rFonts w:eastAsia="Courier New"/>
          <w:color w:val="000000"/>
        </w:rPr>
      </w:pPr>
    </w:p>
    <w:p w:rsidR="00C51AD1" w:rsidRDefault="00C51AD1" w:rsidP="00C51AD1">
      <w:pPr>
        <w:widowControl w:val="0"/>
        <w:jc w:val="both"/>
        <w:rPr>
          <w:rFonts w:eastAsia="Courier New"/>
          <w:color w:val="000000"/>
        </w:rPr>
      </w:pPr>
    </w:p>
    <w:p w:rsidR="00C51AD1" w:rsidRDefault="00C51AD1" w:rsidP="00C51AD1">
      <w:pPr>
        <w:tabs>
          <w:tab w:val="left" w:pos="4020"/>
        </w:tabs>
        <w:spacing w:line="360" w:lineRule="auto"/>
        <w:jc w:val="center"/>
        <w:rPr>
          <w:b/>
          <w:sz w:val="40"/>
          <w:szCs w:val="40"/>
        </w:rPr>
      </w:pPr>
    </w:p>
    <w:p w:rsidR="00C51AD1" w:rsidRDefault="00C51AD1" w:rsidP="00C51AD1">
      <w:pPr>
        <w:tabs>
          <w:tab w:val="left" w:pos="4020"/>
        </w:tabs>
        <w:spacing w:line="360" w:lineRule="auto"/>
        <w:jc w:val="center"/>
        <w:rPr>
          <w:b/>
          <w:sz w:val="40"/>
          <w:szCs w:val="40"/>
        </w:rPr>
      </w:pPr>
    </w:p>
    <w:p w:rsidR="00C51AD1" w:rsidRDefault="00C51AD1" w:rsidP="00C51AD1">
      <w:pPr>
        <w:tabs>
          <w:tab w:val="left" w:pos="4020"/>
        </w:tabs>
        <w:spacing w:line="360" w:lineRule="auto"/>
        <w:jc w:val="center"/>
        <w:rPr>
          <w:b/>
          <w:sz w:val="40"/>
          <w:szCs w:val="40"/>
        </w:rPr>
      </w:pPr>
    </w:p>
    <w:p w:rsidR="00C51AD1" w:rsidRDefault="00C51AD1" w:rsidP="008D217C">
      <w:pPr>
        <w:tabs>
          <w:tab w:val="left" w:pos="4020"/>
        </w:tabs>
        <w:spacing w:line="360" w:lineRule="auto"/>
        <w:rPr>
          <w:b/>
          <w:sz w:val="40"/>
          <w:szCs w:val="40"/>
        </w:rPr>
      </w:pPr>
    </w:p>
    <w:p w:rsidR="008D217C" w:rsidRPr="00AA237F" w:rsidRDefault="008D217C" w:rsidP="008D217C">
      <w:pPr>
        <w:jc w:val="center"/>
        <w:rPr>
          <w:sz w:val="32"/>
          <w:szCs w:val="32"/>
        </w:rPr>
      </w:pPr>
    </w:p>
    <w:p w:rsidR="008D217C" w:rsidRPr="005C504E" w:rsidRDefault="008D217C" w:rsidP="008D217C">
      <w:pPr>
        <w:tabs>
          <w:tab w:val="left" w:pos="4020"/>
        </w:tabs>
        <w:spacing w:line="276" w:lineRule="auto"/>
        <w:jc w:val="center"/>
        <w:rPr>
          <w:sz w:val="28"/>
          <w:szCs w:val="32"/>
        </w:rPr>
      </w:pPr>
      <w:r w:rsidRPr="005C504E">
        <w:rPr>
          <w:sz w:val="28"/>
          <w:szCs w:val="32"/>
        </w:rPr>
        <w:t xml:space="preserve">Срок реализации </w:t>
      </w:r>
      <w:r>
        <w:rPr>
          <w:sz w:val="28"/>
          <w:szCs w:val="32"/>
        </w:rPr>
        <w:t>рабочей программы - 20</w:t>
      </w:r>
      <w:r w:rsidRPr="009B1803">
        <w:rPr>
          <w:sz w:val="28"/>
          <w:szCs w:val="32"/>
        </w:rPr>
        <w:t>2</w:t>
      </w:r>
      <w:r>
        <w:rPr>
          <w:sz w:val="28"/>
          <w:szCs w:val="32"/>
        </w:rPr>
        <w:t>1/2022</w:t>
      </w:r>
      <w:r w:rsidRPr="005C504E">
        <w:rPr>
          <w:sz w:val="28"/>
          <w:szCs w:val="32"/>
        </w:rPr>
        <w:t xml:space="preserve"> учебный год</w:t>
      </w:r>
    </w:p>
    <w:p w:rsidR="008D217C" w:rsidRPr="00AA237F" w:rsidRDefault="008D217C" w:rsidP="008D217C">
      <w:pPr>
        <w:tabs>
          <w:tab w:val="left" w:pos="6560"/>
        </w:tabs>
        <w:jc w:val="right"/>
        <w:rPr>
          <w:sz w:val="28"/>
          <w:szCs w:val="28"/>
        </w:rPr>
      </w:pPr>
    </w:p>
    <w:p w:rsidR="008D217C" w:rsidRPr="007E41B8" w:rsidRDefault="008D217C" w:rsidP="008D217C">
      <w:pPr>
        <w:tabs>
          <w:tab w:val="left" w:pos="6560"/>
        </w:tabs>
        <w:spacing w:line="276" w:lineRule="auto"/>
        <w:ind w:firstLine="5387"/>
        <w:rPr>
          <w:sz w:val="28"/>
          <w:szCs w:val="28"/>
        </w:rPr>
      </w:pPr>
      <w:r w:rsidRPr="00AA237F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Денисова Н.Н.</w:t>
      </w: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Pr="00AA237F" w:rsidRDefault="008D217C" w:rsidP="008D217C">
      <w:pPr>
        <w:tabs>
          <w:tab w:val="left" w:pos="6560"/>
        </w:tabs>
        <w:jc w:val="both"/>
      </w:pPr>
    </w:p>
    <w:p w:rsidR="008D217C" w:rsidRDefault="008D217C" w:rsidP="008D217C">
      <w:pPr>
        <w:tabs>
          <w:tab w:val="left" w:pos="6560"/>
        </w:tabs>
        <w:jc w:val="both"/>
      </w:pPr>
    </w:p>
    <w:p w:rsidR="008D217C" w:rsidRDefault="008D217C" w:rsidP="008D217C">
      <w:pPr>
        <w:tabs>
          <w:tab w:val="left" w:pos="6560"/>
        </w:tabs>
        <w:jc w:val="both"/>
      </w:pPr>
    </w:p>
    <w:p w:rsidR="008D217C" w:rsidRDefault="008D217C" w:rsidP="008D217C">
      <w:pPr>
        <w:jc w:val="center"/>
      </w:pPr>
      <w:r w:rsidRPr="00AA237F">
        <w:t>М</w:t>
      </w:r>
      <w:r>
        <w:t>ИХАЙЛОВКА  2021</w:t>
      </w:r>
    </w:p>
    <w:p w:rsidR="00C51AD1" w:rsidRDefault="00C51AD1" w:rsidP="00C51AD1">
      <w:pPr>
        <w:sectPr w:rsidR="00C51AD1">
          <w:type w:val="continuous"/>
          <w:pgSz w:w="11906" w:h="16838"/>
          <w:pgMar w:top="1134" w:right="850" w:bottom="1134" w:left="1276" w:header="708" w:footer="708" w:gutter="0"/>
          <w:cols w:space="720"/>
        </w:sect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  <w:r>
        <w:rPr>
          <w:b/>
        </w:rPr>
        <w:t>Содержание программы</w:t>
      </w: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>Пояснительная записка…………………………………                                  3 стр.</w:t>
      </w:r>
    </w:p>
    <w:p w:rsidR="00C51AD1" w:rsidRDefault="00C51AD1" w:rsidP="00C51AD1">
      <w:pPr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>Планируемые результаты освоения учебного предмета «Геомет</w:t>
      </w:r>
      <w:r w:rsidR="0069227B">
        <w:rPr>
          <w:rFonts w:eastAsia="Calibri"/>
        </w:rPr>
        <w:t>рия» ……4</w:t>
      </w:r>
      <w:r>
        <w:rPr>
          <w:rFonts w:eastAsia="Calibri"/>
        </w:rPr>
        <w:t xml:space="preserve"> стр. </w:t>
      </w:r>
    </w:p>
    <w:p w:rsidR="00C51AD1" w:rsidRDefault="00C51AD1" w:rsidP="00C51AD1">
      <w:pPr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>Содержание учебного пре</w:t>
      </w:r>
      <w:r w:rsidR="0069227B">
        <w:rPr>
          <w:rFonts w:eastAsia="Calibri"/>
        </w:rPr>
        <w:t>дмета Геометрия»………………………………...7</w:t>
      </w:r>
      <w:r>
        <w:rPr>
          <w:rFonts w:eastAsia="Calibri"/>
        </w:rPr>
        <w:t xml:space="preserve"> стр.</w:t>
      </w:r>
    </w:p>
    <w:p w:rsidR="00C51AD1" w:rsidRDefault="00C51AD1" w:rsidP="00C51AD1">
      <w:pPr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 xml:space="preserve">Тематическое планирование с указанием количества часов, отводимых на освоение каждой темы…………………………………………………………………    </w:t>
      </w:r>
      <w:r w:rsidR="0069227B">
        <w:rPr>
          <w:rFonts w:eastAsia="Calibri"/>
        </w:rPr>
        <w:t>9</w:t>
      </w:r>
      <w:r>
        <w:rPr>
          <w:rFonts w:eastAsia="Calibri"/>
        </w:rPr>
        <w:t xml:space="preserve"> стр.</w:t>
      </w: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C51AD1" w:rsidRDefault="00C51AD1" w:rsidP="00C51AD1">
      <w:pPr>
        <w:jc w:val="center"/>
        <w:rPr>
          <w:b/>
        </w:rPr>
      </w:pPr>
    </w:p>
    <w:p w:rsidR="008D217C" w:rsidRPr="00DF4827" w:rsidRDefault="008D217C" w:rsidP="0069227B">
      <w:pPr>
        <w:pStyle w:val="a3"/>
        <w:numPr>
          <w:ilvl w:val="1"/>
          <w:numId w:val="12"/>
        </w:numPr>
        <w:jc w:val="both"/>
        <w:rPr>
          <w:b/>
        </w:rPr>
      </w:pPr>
      <w:r w:rsidRPr="00DF4827">
        <w:rPr>
          <w:b/>
        </w:rPr>
        <w:lastRenderedPageBreak/>
        <w:t>Пояснительная записка</w:t>
      </w:r>
    </w:p>
    <w:p w:rsidR="008D217C" w:rsidRPr="00DF4827" w:rsidRDefault="008D217C" w:rsidP="008D217C">
      <w:pPr>
        <w:pStyle w:val="Default"/>
        <w:jc w:val="both"/>
        <w:rPr>
          <w:sz w:val="22"/>
          <w:szCs w:val="22"/>
        </w:rPr>
      </w:pPr>
    </w:p>
    <w:p w:rsidR="008D217C" w:rsidRPr="00DF4827" w:rsidRDefault="008D217C" w:rsidP="008D21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F4827">
        <w:rPr>
          <w:rFonts w:eastAsiaTheme="minorHAnsi"/>
          <w:lang w:eastAsia="en-US"/>
        </w:rPr>
        <w:t>Раб</w:t>
      </w:r>
      <w:r>
        <w:rPr>
          <w:rFonts w:eastAsiaTheme="minorHAnsi"/>
          <w:lang w:eastAsia="en-US"/>
        </w:rPr>
        <w:t xml:space="preserve">очая программа по геометрии </w:t>
      </w:r>
      <w:r w:rsidRPr="00DF4827">
        <w:rPr>
          <w:rFonts w:eastAsiaTheme="minorHAnsi"/>
          <w:lang w:eastAsia="en-US"/>
        </w:rPr>
        <w:t xml:space="preserve"> на уровне основного общего образования подготовлена на основе:</w:t>
      </w:r>
    </w:p>
    <w:p w:rsidR="008D217C" w:rsidRPr="00DF4827" w:rsidRDefault="008D217C" w:rsidP="008D217C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1) Федерального закона от 29.12.2012 №273- ФЗ (ред</w:t>
      </w:r>
      <w:proofErr w:type="gramStart"/>
      <w:r w:rsidRPr="00DF4827">
        <w:rPr>
          <w:sz w:val="22"/>
          <w:szCs w:val="22"/>
        </w:rPr>
        <w:t>.о</w:t>
      </w:r>
      <w:proofErr w:type="gramEnd"/>
      <w:r w:rsidRPr="00DF4827">
        <w:rPr>
          <w:sz w:val="22"/>
          <w:szCs w:val="22"/>
        </w:rPr>
        <w:t>т31.12.2014,сизм.от02.05.2015) «Об образовании в Российской Федерации» (сизм.идоп.,вступ.всилус31.03.2015)</w:t>
      </w:r>
    </w:p>
    <w:p w:rsidR="008D217C" w:rsidRPr="00DF4827" w:rsidRDefault="008D217C" w:rsidP="008D217C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2)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 № 1897</w:t>
      </w:r>
    </w:p>
    <w:p w:rsidR="008D217C" w:rsidRPr="00DF4827" w:rsidRDefault="008D217C" w:rsidP="008D217C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3) Приказа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17декабря 2010г. №1897»</w:t>
      </w:r>
    </w:p>
    <w:p w:rsidR="008D217C" w:rsidRPr="00DF4827" w:rsidRDefault="008D217C" w:rsidP="008D217C">
      <w:pPr>
        <w:pStyle w:val="Default"/>
        <w:jc w:val="both"/>
        <w:rPr>
          <w:sz w:val="22"/>
          <w:szCs w:val="22"/>
        </w:rPr>
      </w:pPr>
      <w:r w:rsidRPr="00DF4827">
        <w:rPr>
          <w:sz w:val="22"/>
          <w:szCs w:val="22"/>
        </w:rPr>
        <w:t>4) Примерной основной образовательной программы основного общего  образования, одобренной решением федерального учебно-методического объединения по общему образованию  (протокол от 8 апреля 2015г. №1/15)</w:t>
      </w:r>
    </w:p>
    <w:p w:rsidR="008D217C" w:rsidRPr="00B35BC8" w:rsidRDefault="008D217C" w:rsidP="008D217C">
      <w:pPr>
        <w:widowControl w:val="0"/>
        <w:jc w:val="both"/>
        <w:rPr>
          <w:rFonts w:eastAsia="Courier New"/>
          <w:color w:val="000000"/>
        </w:rPr>
      </w:pPr>
      <w:r w:rsidRPr="00DF4827">
        <w:t xml:space="preserve">5) </w:t>
      </w:r>
      <w:r w:rsidRPr="00B35BC8">
        <w:rPr>
          <w:rFonts w:eastAsia="Courier New"/>
          <w:color w:val="000000"/>
        </w:rPr>
        <w:t>Федерального перечня учебников на 2021 - 2022 учебный год</w:t>
      </w:r>
    </w:p>
    <w:p w:rsidR="008D217C" w:rsidRPr="00B35BC8" w:rsidRDefault="008D217C" w:rsidP="008D217C">
      <w:pPr>
        <w:jc w:val="both"/>
        <w:rPr>
          <w:rFonts w:eastAsia="Calibri"/>
        </w:rPr>
      </w:pPr>
      <w:r>
        <w:t>6)</w:t>
      </w:r>
      <w:r w:rsidRPr="008D217C">
        <w:t xml:space="preserve"> </w:t>
      </w:r>
      <w:r w:rsidRPr="00B23284">
        <w:t xml:space="preserve">Учебника «Геометрия». 7-9классы: </w:t>
      </w:r>
      <w:proofErr w:type="spellStart"/>
      <w:r w:rsidRPr="00B23284">
        <w:t>Л.А.Атанасян</w:t>
      </w:r>
      <w:proofErr w:type="spellEnd"/>
      <w:r w:rsidRPr="00B23284">
        <w:t xml:space="preserve">, </w:t>
      </w:r>
      <w:proofErr w:type="spellStart"/>
      <w:r w:rsidRPr="00B23284">
        <w:t>В.Ф.Бутузов</w:t>
      </w:r>
      <w:proofErr w:type="spellEnd"/>
      <w:r w:rsidRPr="00B23284">
        <w:t xml:space="preserve">, </w:t>
      </w:r>
      <w:proofErr w:type="spellStart"/>
      <w:r w:rsidRPr="00B23284">
        <w:t>С.Б.Кадом</w:t>
      </w:r>
      <w:r>
        <w:t>цев</w:t>
      </w:r>
      <w:proofErr w:type="spellEnd"/>
      <w:r>
        <w:t xml:space="preserve"> и др. </w:t>
      </w:r>
      <w:proofErr w:type="gramStart"/>
      <w:r>
        <w:t>–М</w:t>
      </w:r>
      <w:proofErr w:type="gramEnd"/>
      <w:r>
        <w:t>.: Просвещение, 2019</w:t>
      </w:r>
      <w:r w:rsidRPr="00B23284">
        <w:t xml:space="preserve"> г</w:t>
      </w:r>
    </w:p>
    <w:p w:rsidR="008D217C" w:rsidRPr="00DD0C2B" w:rsidRDefault="008D217C" w:rsidP="008D217C">
      <w:pPr>
        <w:jc w:val="both"/>
        <w:rPr>
          <w:rFonts w:eastAsia="Calibri"/>
        </w:rPr>
      </w:pPr>
      <w:r>
        <w:t>7)</w:t>
      </w:r>
      <w:r w:rsidRPr="00DD0C2B">
        <w:t xml:space="preserve"> </w:t>
      </w:r>
      <w:r w:rsidRPr="00DF4827">
        <w:t xml:space="preserve"> </w:t>
      </w:r>
      <w:r w:rsidRPr="00DD0C2B">
        <w:t xml:space="preserve">Учебного плана МОБУ СОШ </w:t>
      </w:r>
      <w:proofErr w:type="gramStart"/>
      <w:r w:rsidRPr="00DD0C2B">
        <w:t>с</w:t>
      </w:r>
      <w:proofErr w:type="gramEnd"/>
      <w:r w:rsidRPr="00DD0C2B">
        <w:t xml:space="preserve">. </w:t>
      </w:r>
      <w:proofErr w:type="gramStart"/>
      <w:r w:rsidRPr="00DD0C2B">
        <w:t>Михайловка</w:t>
      </w:r>
      <w:proofErr w:type="gramEnd"/>
      <w:r w:rsidRPr="00DD0C2B">
        <w:t xml:space="preserve"> на 2021-2022 учебный год</w:t>
      </w:r>
    </w:p>
    <w:p w:rsidR="008D217C" w:rsidRPr="00DF4827" w:rsidRDefault="008D217C" w:rsidP="008D217C">
      <w:pPr>
        <w:pStyle w:val="Default"/>
        <w:rPr>
          <w:sz w:val="22"/>
          <w:szCs w:val="22"/>
        </w:rPr>
      </w:pPr>
    </w:p>
    <w:p w:rsidR="008D217C" w:rsidRPr="0083270C" w:rsidRDefault="008D217C" w:rsidP="008D217C">
      <w:pPr>
        <w:spacing w:line="301" w:lineRule="atLeast"/>
        <w:rPr>
          <w:b/>
          <w:bCs/>
          <w:color w:val="000000"/>
        </w:rPr>
      </w:pPr>
    </w:p>
    <w:p w:rsidR="008D217C" w:rsidRPr="00851DE6" w:rsidRDefault="008D217C" w:rsidP="008D217C">
      <w:pPr>
        <w:pStyle w:val="a3"/>
        <w:ind w:left="0"/>
        <w:jc w:val="center"/>
        <w:rPr>
          <w:b/>
        </w:rPr>
      </w:pPr>
      <w:r w:rsidRPr="00851DE6">
        <w:rPr>
          <w:b/>
        </w:rPr>
        <w:t>Общая характеристика учебного предмета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4" w:hAnsi="ff4" w:cs="Helvetica"/>
          <w:color w:val="000000"/>
          <w:sz w:val="84"/>
          <w:szCs w:val="84"/>
        </w:rPr>
      </w:pPr>
      <w:proofErr w:type="spellStart"/>
      <w:r w:rsidRPr="0098110C">
        <w:rPr>
          <w:rFonts w:ascii="ff4" w:hAnsi="ff4" w:cs="Helvetica"/>
          <w:color w:val="000000"/>
          <w:sz w:val="84"/>
          <w:szCs w:val="84"/>
        </w:rPr>
        <w:t>щая</w:t>
      </w:r>
      <w:proofErr w:type="spellEnd"/>
      <w:r w:rsidRPr="0098110C">
        <w:rPr>
          <w:rFonts w:ascii="ff4" w:hAnsi="ff4" w:cs="Helvetica"/>
          <w:color w:val="000000"/>
          <w:sz w:val="84"/>
          <w:szCs w:val="84"/>
        </w:rPr>
        <w:t xml:space="preserve"> характеристика учебного предмета</w:t>
      </w:r>
      <w:r w:rsidRPr="0098110C">
        <w:rPr>
          <w:rFonts w:ascii="ff3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Математическое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образование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основной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школе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складывается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следующих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pacing w:val="-3"/>
          <w:sz w:val="72"/>
          <w:szCs w:val="72"/>
        </w:rPr>
      </w:pPr>
      <w:r w:rsidRPr="0098110C">
        <w:rPr>
          <w:rFonts w:ascii="ff1" w:hAnsi="ff1" w:cs="Helvetica"/>
          <w:color w:val="000000"/>
          <w:spacing w:val="-3"/>
          <w:sz w:val="72"/>
          <w:szCs w:val="72"/>
        </w:rPr>
        <w:t>со</w:t>
      </w:r>
      <w:r w:rsidRPr="0098110C">
        <w:rPr>
          <w:rFonts w:ascii="ff8" w:hAnsi="ff8" w:cs="Helvetica"/>
          <w:color w:val="000000"/>
          <w:sz w:val="72"/>
          <w:szCs w:val="72"/>
          <w:bdr w:val="none" w:sz="0" w:space="0" w:color="auto" w:frame="1"/>
        </w:rPr>
        <w:t>держательных  компонентов:</w:t>
      </w:r>
      <w:r w:rsidRPr="0098110C">
        <w:rPr>
          <w:rFonts w:ascii="ff9" w:hAnsi="ff9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a" w:hAnsi="ffa" w:cs="Helvetica"/>
          <w:color w:val="000000"/>
          <w:sz w:val="72"/>
          <w:szCs w:val="72"/>
          <w:bdr w:val="none" w:sz="0" w:space="0" w:color="auto" w:frame="1"/>
        </w:rPr>
        <w:t xml:space="preserve">арифметика;  алгебра;  геометрия;  элементы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a" w:hAnsi="ffa" w:cs="Helvetica"/>
          <w:color w:val="000000"/>
          <w:sz w:val="72"/>
          <w:szCs w:val="72"/>
        </w:rPr>
      </w:pPr>
      <w:r w:rsidRPr="0098110C">
        <w:rPr>
          <w:rFonts w:ascii="ffa" w:hAnsi="ffa" w:cs="Helvetica"/>
          <w:color w:val="000000"/>
          <w:sz w:val="72"/>
          <w:szCs w:val="72"/>
        </w:rPr>
        <w:t>ком</w:t>
      </w:r>
      <w:r w:rsidRPr="0098110C">
        <w:rPr>
          <w:rFonts w:ascii="ffa" w:hAnsi="ffa" w:cs="Helvetica"/>
          <w:color w:val="000000"/>
          <w:sz w:val="72"/>
          <w:szCs w:val="72"/>
          <w:bdr w:val="none" w:sz="0" w:space="0" w:color="auto" w:frame="1"/>
        </w:rPr>
        <w:t>бинаторики, теории вероятностей, статистики и логи</w:t>
      </w:r>
      <w:r w:rsidRPr="0098110C">
        <w:rPr>
          <w:rFonts w:ascii="ffa" w:hAnsi="ffa" w:cs="Helvetica"/>
          <w:color w:val="000000"/>
          <w:sz w:val="72"/>
          <w:szCs w:val="72"/>
        </w:rPr>
        <w:t>ки.</w:t>
      </w:r>
      <w:r w:rsidRPr="0098110C">
        <w:rPr>
          <w:rFonts w:ascii="ffb" w:hAnsi="ffb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6" w:hAnsi="ff6" w:cs="Helvetica"/>
          <w:color w:val="000000"/>
          <w:sz w:val="72"/>
          <w:szCs w:val="72"/>
        </w:rPr>
      </w:pPr>
      <w:r w:rsidRPr="0098110C">
        <w:rPr>
          <w:rFonts w:ascii="ff6" w:hAnsi="ff6" w:cs="Helvetica"/>
          <w:color w:val="000000"/>
          <w:sz w:val="72"/>
          <w:szCs w:val="72"/>
        </w:rPr>
        <w:t>Геометрия</w:t>
      </w:r>
      <w:r w:rsidRPr="0098110C">
        <w:rPr>
          <w:rFonts w:ascii="ff7" w:hAnsi="ff7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>—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один  из  важнейших  компонентов  математического  образования,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необходимый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для приобретения конкретных знаний о пространстве и практически значимых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умений,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формирования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языка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описания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объектов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окружающего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мира,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для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развития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пространственного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воображения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интуиции,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математической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культуры,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для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эстетического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воспитания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обучающихся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.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Изучение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вносит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вклад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развитие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логического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>мышления, в формирование понятия доказательства.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 курсе геометрии 8 класса  изучаются наиболее важные виды четырехугольников 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- 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параллелограмм, прямоугольник, ромб, квадрат, трапеция; даётся представление о фигурах,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обладающих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осевой или центральной симметрией; расширяются и углубляются полученные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5—6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классах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представления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обучающихся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измерении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вычислении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площадей;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выводятся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формулы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площадей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прямоугольника,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параллелограмма,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трапеции;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доказывается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одна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главных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теорем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>—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теорему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Пифагора;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вводится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понятие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подобных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треугольников;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рассматриваются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признаки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подобия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треугольников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их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применения;  делается  первый  шаг  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освоении  учащимися  тригонометрического  аппарата </w:t>
      </w:r>
    </w:p>
    <w:p w:rsidR="0098110C" w:rsidRPr="0098110C" w:rsidRDefault="0098110C" w:rsidP="0098110C">
      <w:pPr>
        <w:shd w:val="clear" w:color="auto" w:fill="FFFFFF"/>
        <w:textAlignment w:val="baseline"/>
        <w:rPr>
          <w:rFonts w:ascii="Helvetica" w:hAnsi="Helvetica" w:cs="Helvetica"/>
          <w:color w:val="999999"/>
          <w:sz w:val="19"/>
          <w:szCs w:val="19"/>
        </w:rPr>
      </w:pP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расширяются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сведения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окружности,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полученные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учащимися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7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классе;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изучаются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новые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факты,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связанные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окружностью;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знакомятся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обучающиеся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четырьмя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замечательными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точками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треугольника;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знакомятся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обучающиеся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выполнением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действий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>над векторами как направленными отрезками, что важно для применения векторов в физике.</w:t>
      </w:r>
    </w:p>
    <w:p w:rsidR="0098110C" w:rsidRPr="0098110C" w:rsidRDefault="0098110C" w:rsidP="0098110C">
      <w:pPr>
        <w:pStyle w:val="a6"/>
        <w:spacing w:after="0"/>
        <w:ind w:left="40" w:right="20" w:firstLine="811"/>
        <w:jc w:val="both"/>
        <w:rPr>
          <w:sz w:val="22"/>
          <w:szCs w:val="22"/>
        </w:rPr>
      </w:pPr>
      <w:r w:rsidRPr="0098110C">
        <w:rPr>
          <w:sz w:val="22"/>
          <w:szCs w:val="22"/>
        </w:rPr>
        <w:t>Математическое образование в основной школе складывается из следующих со</w:t>
      </w:r>
      <w:r w:rsidRPr="0098110C">
        <w:rPr>
          <w:rStyle w:val="9pt"/>
          <w:rFonts w:ascii="Times New Roman" w:hAnsi="Times New Roman" w:cs="Times New Roman"/>
          <w:sz w:val="22"/>
          <w:szCs w:val="22"/>
        </w:rPr>
        <w:t>держательных компонентов:</w:t>
      </w:r>
      <w:r w:rsidRPr="0098110C">
        <w:rPr>
          <w:rStyle w:val="9pt12"/>
          <w:rFonts w:ascii="Times New Roman" w:hAnsi="Times New Roman" w:cs="Times New Roman"/>
          <w:sz w:val="22"/>
          <w:szCs w:val="22"/>
        </w:rPr>
        <w:t xml:space="preserve"> арифметика; алгебра; геометрия; элементы ком</w:t>
      </w:r>
      <w:r w:rsidRPr="0098110C">
        <w:rPr>
          <w:rStyle w:val="9pt12"/>
          <w:rFonts w:ascii="Times New Roman" w:hAnsi="Times New Roman" w:cs="Times New Roman"/>
          <w:sz w:val="22"/>
          <w:szCs w:val="22"/>
        </w:rPr>
        <w:softHyphen/>
        <w:t>бинаторики, теории вероятностей, статистики и логи</w:t>
      </w:r>
      <w:r w:rsidRPr="0098110C">
        <w:rPr>
          <w:rStyle w:val="9pt12"/>
          <w:rFonts w:ascii="Times New Roman" w:hAnsi="Times New Roman" w:cs="Times New Roman"/>
          <w:sz w:val="22"/>
          <w:szCs w:val="22"/>
        </w:rPr>
        <w:softHyphen/>
        <w:t>ки.</w:t>
      </w:r>
      <w:r w:rsidRPr="0098110C">
        <w:rPr>
          <w:rStyle w:val="9pt"/>
          <w:rFonts w:ascii="Times New Roman" w:hAnsi="Times New Roman" w:cs="Times New Roman"/>
          <w:sz w:val="22"/>
          <w:szCs w:val="22"/>
        </w:rPr>
        <w:t xml:space="preserve"> </w:t>
      </w:r>
    </w:p>
    <w:p w:rsidR="0098110C" w:rsidRPr="0098110C" w:rsidRDefault="0098110C" w:rsidP="0098110C">
      <w:pPr>
        <w:shd w:val="clear" w:color="auto" w:fill="FFFFFF"/>
        <w:autoSpaceDE w:val="0"/>
        <w:jc w:val="both"/>
        <w:rPr>
          <w:sz w:val="22"/>
          <w:szCs w:val="22"/>
        </w:rPr>
      </w:pPr>
      <w:r w:rsidRPr="0098110C">
        <w:rPr>
          <w:b/>
          <w:bCs/>
          <w:i/>
          <w:iCs/>
          <w:sz w:val="22"/>
          <w:szCs w:val="22"/>
        </w:rPr>
        <w:t>Геометрия</w:t>
      </w:r>
      <w:r w:rsidRPr="0098110C">
        <w:rPr>
          <w:bCs/>
          <w:i/>
          <w:iCs/>
          <w:sz w:val="22"/>
          <w:szCs w:val="22"/>
        </w:rPr>
        <w:t xml:space="preserve"> </w:t>
      </w:r>
      <w:r w:rsidRPr="0098110C">
        <w:rPr>
          <w:sz w:val="22"/>
          <w:szCs w:val="22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98110C">
        <w:rPr>
          <w:sz w:val="22"/>
          <w:szCs w:val="22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98110C">
        <w:rPr>
          <w:sz w:val="22"/>
          <w:szCs w:val="22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98110C" w:rsidRPr="0098110C" w:rsidRDefault="0098110C" w:rsidP="0098110C">
      <w:pPr>
        <w:shd w:val="clear" w:color="auto" w:fill="FFFFFF"/>
        <w:autoSpaceDE w:val="0"/>
        <w:ind w:firstLine="851"/>
        <w:jc w:val="both"/>
        <w:rPr>
          <w:sz w:val="22"/>
          <w:szCs w:val="22"/>
        </w:rPr>
      </w:pPr>
      <w:proofErr w:type="gramStart"/>
      <w:r w:rsidRPr="0098110C">
        <w:rPr>
          <w:bCs/>
          <w:sz w:val="22"/>
          <w:szCs w:val="22"/>
        </w:rPr>
        <w:t xml:space="preserve">В курсе геометрии 8 класса  </w:t>
      </w:r>
      <w:r w:rsidRPr="0098110C">
        <w:rPr>
          <w:sz w:val="22"/>
          <w:szCs w:val="22"/>
        </w:rPr>
        <w:t>изучаются наиболее важные виды четы</w:t>
      </w:r>
      <w:r w:rsidRPr="0098110C">
        <w:rPr>
          <w:sz w:val="22"/>
          <w:szCs w:val="22"/>
        </w:rPr>
        <w:softHyphen/>
        <w:t>рехугольников -  параллелограмм, прямоугольник, ромб, квад</w:t>
      </w:r>
      <w:r w:rsidRPr="0098110C">
        <w:rPr>
          <w:sz w:val="22"/>
          <w:szCs w:val="22"/>
        </w:rPr>
        <w:softHyphen/>
        <w:t>рат, трапеция; даётся представление о фигурах, обладающих осе</w:t>
      </w:r>
      <w:r w:rsidRPr="0098110C">
        <w:rPr>
          <w:sz w:val="22"/>
          <w:szCs w:val="22"/>
        </w:rPr>
        <w:softHyphen/>
        <w:t>вой или центральной симметрией; расширяются и углубляются полученные в 5—6 классах представления обучающихся об измерении и вычисле</w:t>
      </w:r>
      <w:r w:rsidRPr="0098110C">
        <w:rPr>
          <w:sz w:val="22"/>
          <w:szCs w:val="22"/>
        </w:rPr>
        <w:softHyphen/>
        <w:t>нии площадей; выводятся формулы площадей прямоугольника, па</w:t>
      </w:r>
      <w:r w:rsidRPr="0098110C">
        <w:rPr>
          <w:sz w:val="22"/>
          <w:szCs w:val="22"/>
        </w:rPr>
        <w:softHyphen/>
        <w:t>раллелограмма, треугольника, трапеции; доказывается одна из глав</w:t>
      </w:r>
      <w:r w:rsidRPr="0098110C">
        <w:rPr>
          <w:sz w:val="22"/>
          <w:szCs w:val="22"/>
        </w:rPr>
        <w:softHyphen/>
        <w:t>ных теорем геометрии — теорему Пифагора;</w:t>
      </w:r>
      <w:proofErr w:type="gramEnd"/>
      <w:r w:rsidRPr="0098110C">
        <w:rPr>
          <w:sz w:val="22"/>
          <w:szCs w:val="22"/>
        </w:rPr>
        <w:t xml:space="preserve"> </w:t>
      </w:r>
      <w:proofErr w:type="gramStart"/>
      <w:r w:rsidRPr="0098110C">
        <w:rPr>
          <w:sz w:val="22"/>
          <w:szCs w:val="22"/>
        </w:rPr>
        <w:t>вводится понятие подобных треугольни</w:t>
      </w:r>
      <w:r w:rsidRPr="0098110C">
        <w:rPr>
          <w:sz w:val="22"/>
          <w:szCs w:val="22"/>
        </w:rPr>
        <w:softHyphen/>
        <w:t>ков; рассматриваются признаки подобия треугольников и их применения; делается первый шаг в освоении учащимися тригонометриче</w:t>
      </w:r>
      <w:r w:rsidRPr="0098110C">
        <w:rPr>
          <w:sz w:val="22"/>
          <w:szCs w:val="22"/>
        </w:rPr>
        <w:softHyphen/>
        <w:t>ского аппарата геометрии; расширяются сведения об окружности, полученные учащимися в 7 классе; изучаются новые факты, связанные с окружностью; знакомятся обучающиеся с четырьмя заме</w:t>
      </w:r>
      <w:r w:rsidRPr="0098110C">
        <w:rPr>
          <w:sz w:val="22"/>
          <w:szCs w:val="22"/>
        </w:rPr>
        <w:softHyphen/>
        <w:t>чательными точками треугольника; знакомятся обучающиеся с выполнением действий над векторами как направленными отрезками, что важно для применения векторов в физике.</w:t>
      </w:r>
      <w:proofErr w:type="gramEnd"/>
    </w:p>
    <w:p w:rsidR="00C51AD1" w:rsidRPr="0098110C" w:rsidRDefault="00C51AD1" w:rsidP="00C51AD1">
      <w:pPr>
        <w:rPr>
          <w:b/>
          <w:sz w:val="22"/>
          <w:szCs w:val="22"/>
        </w:rPr>
      </w:pP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4" w:hAnsi="ff4" w:cs="Helvetica"/>
          <w:color w:val="000000"/>
          <w:sz w:val="84"/>
          <w:szCs w:val="84"/>
        </w:rPr>
      </w:pPr>
      <w:proofErr w:type="spellStart"/>
      <w:r w:rsidRPr="0098110C">
        <w:rPr>
          <w:rFonts w:ascii="ff4" w:hAnsi="ff4" w:cs="Helvetica"/>
          <w:color w:val="000000"/>
          <w:sz w:val="84"/>
          <w:szCs w:val="84"/>
        </w:rPr>
        <w:t>щая</w:t>
      </w:r>
      <w:proofErr w:type="spellEnd"/>
      <w:r w:rsidRPr="0098110C">
        <w:rPr>
          <w:rFonts w:ascii="ff4" w:hAnsi="ff4" w:cs="Helvetica"/>
          <w:color w:val="000000"/>
          <w:sz w:val="84"/>
          <w:szCs w:val="84"/>
        </w:rPr>
        <w:t xml:space="preserve"> характеристика учебного предмета</w:t>
      </w:r>
      <w:r w:rsidRPr="0098110C">
        <w:rPr>
          <w:rFonts w:ascii="ff3" w:hAnsi="ff3" w:cs="Helvetica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Математическое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образование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основной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школе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складывается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следующих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pacing w:val="-3"/>
          <w:sz w:val="72"/>
          <w:szCs w:val="72"/>
        </w:rPr>
      </w:pPr>
      <w:r w:rsidRPr="0098110C">
        <w:rPr>
          <w:rFonts w:ascii="ff1" w:hAnsi="ff1" w:cs="Helvetica"/>
          <w:color w:val="000000"/>
          <w:spacing w:val="-3"/>
          <w:sz w:val="72"/>
          <w:szCs w:val="72"/>
        </w:rPr>
        <w:t>со</w:t>
      </w:r>
      <w:r w:rsidRPr="0098110C">
        <w:rPr>
          <w:rFonts w:ascii="ff8" w:hAnsi="ff8" w:cs="Helvetica"/>
          <w:color w:val="000000"/>
          <w:sz w:val="72"/>
          <w:szCs w:val="72"/>
          <w:bdr w:val="none" w:sz="0" w:space="0" w:color="auto" w:frame="1"/>
        </w:rPr>
        <w:t>держательных  компонентов:</w:t>
      </w:r>
      <w:r w:rsidRPr="0098110C">
        <w:rPr>
          <w:rFonts w:ascii="ff9" w:hAnsi="ff9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a" w:hAnsi="ffa" w:cs="Helvetica"/>
          <w:color w:val="000000"/>
          <w:sz w:val="72"/>
          <w:szCs w:val="72"/>
          <w:bdr w:val="none" w:sz="0" w:space="0" w:color="auto" w:frame="1"/>
        </w:rPr>
        <w:t xml:space="preserve">арифметика;  алгебра;  геометрия;  элементы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a" w:hAnsi="ffa" w:cs="Helvetica"/>
          <w:color w:val="000000"/>
          <w:sz w:val="72"/>
          <w:szCs w:val="72"/>
        </w:rPr>
      </w:pPr>
      <w:r w:rsidRPr="0098110C">
        <w:rPr>
          <w:rFonts w:ascii="ffa" w:hAnsi="ffa" w:cs="Helvetica"/>
          <w:color w:val="000000"/>
          <w:sz w:val="72"/>
          <w:szCs w:val="72"/>
        </w:rPr>
        <w:t>ком</w:t>
      </w:r>
      <w:r w:rsidRPr="0098110C">
        <w:rPr>
          <w:rFonts w:ascii="ffa" w:hAnsi="ffa" w:cs="Helvetica"/>
          <w:color w:val="000000"/>
          <w:sz w:val="72"/>
          <w:szCs w:val="72"/>
          <w:bdr w:val="none" w:sz="0" w:space="0" w:color="auto" w:frame="1"/>
        </w:rPr>
        <w:t>бинаторики, теории вероятностей, статистики и логи</w:t>
      </w:r>
      <w:r w:rsidRPr="0098110C">
        <w:rPr>
          <w:rFonts w:ascii="ffa" w:hAnsi="ffa" w:cs="Helvetica"/>
          <w:color w:val="000000"/>
          <w:sz w:val="72"/>
          <w:szCs w:val="72"/>
        </w:rPr>
        <w:t>ки.</w:t>
      </w:r>
      <w:r w:rsidRPr="0098110C">
        <w:rPr>
          <w:rFonts w:ascii="ffb" w:hAnsi="ffb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6" w:hAnsi="ff6" w:cs="Helvetica"/>
          <w:color w:val="000000"/>
          <w:sz w:val="72"/>
          <w:szCs w:val="72"/>
        </w:rPr>
      </w:pPr>
      <w:r w:rsidRPr="0098110C">
        <w:rPr>
          <w:rFonts w:ascii="ff6" w:hAnsi="ff6" w:cs="Helvetica"/>
          <w:color w:val="000000"/>
          <w:sz w:val="72"/>
          <w:szCs w:val="72"/>
        </w:rPr>
        <w:t>Геометрия</w:t>
      </w:r>
      <w:r w:rsidRPr="0098110C">
        <w:rPr>
          <w:rFonts w:ascii="ff7" w:hAnsi="ff7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>—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один  из  важнейших  компонентов  математического  образования,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необходимый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для приобретения конкретных знаний о пространстве и практически значимых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умений,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формирования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языка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описания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объектов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окружающего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мира,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для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развития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пространственного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воображения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интуиции,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математической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культуры,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для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эстетического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воспитания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обучающихся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.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Изучение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вносит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вклад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развитие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логического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>мышления, в формирование понятия доказательства.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 курсе геометрии 8 класса  изучаются наиболее важные виды четырехугольников 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- 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параллелограмм, прямоугольник, ромб, квадрат, трапеция; даётся представление о фигурах,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обладающих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осевой или центральной симметрией; расширяются и углубляются полученные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5—6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классах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представления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обучающихся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измерении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вычислении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площадей;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выводятся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формулы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площадей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прямоугольника,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параллелограмма,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треугольника,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трапеции;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доказывается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одна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из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главных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теорем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>—</w:t>
      </w:r>
      <w:r w:rsidRPr="0098110C">
        <w:rPr>
          <w:rFonts w:ascii="ff2" w:hAnsi="ff2" w:cs="Helvetica"/>
          <w:color w:val="000000"/>
          <w:sz w:val="72"/>
          <w:szCs w:val="72"/>
          <w:bdr w:val="none" w:sz="0" w:space="0" w:color="auto" w:frame="1"/>
        </w:rPr>
        <w:t xml:space="preserve"> 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теорему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Пифагора;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вводится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понятие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подобных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треугольников;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рассматриваются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признаки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подобия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треугольников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их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применения;  делается  первый  шаг  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освоении  учащимися  тригонометрического  аппарата </w:t>
      </w:r>
    </w:p>
    <w:p w:rsidR="0098110C" w:rsidRPr="0098110C" w:rsidRDefault="0098110C" w:rsidP="0098110C">
      <w:pPr>
        <w:shd w:val="clear" w:color="auto" w:fill="FFFFFF"/>
        <w:textAlignment w:val="baseline"/>
        <w:rPr>
          <w:rFonts w:ascii="Helvetica" w:hAnsi="Helvetica" w:cs="Helvetica"/>
          <w:color w:val="999999"/>
          <w:sz w:val="19"/>
          <w:szCs w:val="19"/>
        </w:rPr>
      </w:pP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геометрии;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расширяются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сведения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окружности,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полученные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учащимися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7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классе;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изучаются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новые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факты,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связанные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окружностью;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знакомятся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обучающиеся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четырьмя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 xml:space="preserve">замечательными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точками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треугольника;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знакомятся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proofErr w:type="gramStart"/>
      <w:r w:rsidRPr="0098110C">
        <w:rPr>
          <w:rFonts w:ascii="ff1" w:hAnsi="ff1" w:cs="Helvetica"/>
          <w:color w:val="000000"/>
          <w:sz w:val="72"/>
          <w:szCs w:val="72"/>
        </w:rPr>
        <w:t>обучающиеся</w:t>
      </w:r>
      <w:proofErr w:type="gramEnd"/>
      <w:r w:rsidRPr="0098110C">
        <w:rPr>
          <w:rFonts w:ascii="ff1" w:hAnsi="ff1" w:cs="Helvetica"/>
          <w:color w:val="000000"/>
          <w:sz w:val="72"/>
          <w:szCs w:val="72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с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выполнением </w:t>
      </w:r>
      <w:r w:rsidRPr="0098110C">
        <w:rPr>
          <w:rFonts w:ascii="ff1" w:hAnsi="ff1" w:cs="Helvetica"/>
          <w:color w:val="000000"/>
          <w:sz w:val="72"/>
          <w:szCs w:val="72"/>
          <w:bdr w:val="none" w:sz="0" w:space="0" w:color="auto" w:frame="1"/>
        </w:rPr>
        <w:t xml:space="preserve"> </w:t>
      </w:r>
      <w:r w:rsidRPr="0098110C">
        <w:rPr>
          <w:rFonts w:ascii="ff1" w:hAnsi="ff1" w:cs="Helvetica"/>
          <w:color w:val="000000"/>
          <w:sz w:val="72"/>
          <w:szCs w:val="72"/>
        </w:rPr>
        <w:t xml:space="preserve">действий </w:t>
      </w:r>
    </w:p>
    <w:p w:rsidR="0098110C" w:rsidRPr="0098110C" w:rsidRDefault="0098110C" w:rsidP="0098110C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2"/>
          <w:szCs w:val="72"/>
        </w:rPr>
      </w:pPr>
      <w:r w:rsidRPr="0098110C">
        <w:rPr>
          <w:rFonts w:ascii="ff1" w:hAnsi="ff1" w:cs="Helvetica"/>
          <w:color w:val="000000"/>
          <w:sz w:val="72"/>
          <w:szCs w:val="72"/>
        </w:rPr>
        <w:t>над векторами как направленными отрезками, что важно для применения векторов в физике.</w:t>
      </w:r>
    </w:p>
    <w:p w:rsidR="0098110C" w:rsidRDefault="0098110C" w:rsidP="0098110C">
      <w:pPr>
        <w:pStyle w:val="c96"/>
        <w:shd w:val="clear" w:color="auto" w:fill="FFFFFF"/>
        <w:spacing w:before="0" w:beforeAutospacing="0" w:after="0" w:afterAutospacing="0"/>
        <w:ind w:left="-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</w:rPr>
        <w:t>      </w:t>
      </w:r>
      <w:r>
        <w:rPr>
          <w:rStyle w:val="c63"/>
          <w:b/>
          <w:bCs/>
          <w:i/>
          <w:iCs/>
          <w:color w:val="000000"/>
        </w:rPr>
        <w:t>Изучение математики на ступени основного общего образования направлено на достижение следующих целей:</w:t>
      </w:r>
    </w:p>
    <w:p w:rsidR="0098110C" w:rsidRDefault="0098110C" w:rsidP="0069227B">
      <w:pPr>
        <w:numPr>
          <w:ilvl w:val="0"/>
          <w:numId w:val="13"/>
        </w:numPr>
        <w:shd w:val="clear" w:color="auto" w:fill="FFFFFF"/>
        <w:spacing w:before="30" w:after="3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t>формирование представлений</w:t>
      </w:r>
      <w:r>
        <w:rPr>
          <w:color w:val="000000"/>
        </w:rPr>
        <w:t> об идеях и методах математики как универсального языка науки и техники, средства моделирования явлений и процессов;</w:t>
      </w:r>
    </w:p>
    <w:p w:rsidR="0098110C" w:rsidRDefault="0098110C" w:rsidP="0069227B">
      <w:pPr>
        <w:numPr>
          <w:ilvl w:val="0"/>
          <w:numId w:val="13"/>
        </w:numPr>
        <w:shd w:val="clear" w:color="auto" w:fill="FFFFFF"/>
        <w:spacing w:before="30" w:after="3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t>овладение системой математических знаний и умений</w:t>
      </w:r>
      <w:r>
        <w:rPr>
          <w:color w:val="000000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98110C" w:rsidRDefault="0098110C" w:rsidP="0069227B">
      <w:pPr>
        <w:numPr>
          <w:ilvl w:val="0"/>
          <w:numId w:val="13"/>
        </w:numPr>
        <w:shd w:val="clear" w:color="auto" w:fill="FFFFFF"/>
        <w:spacing w:before="30" w:after="3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lastRenderedPageBreak/>
        <w:t>воспитание </w:t>
      </w:r>
      <w:r>
        <w:rPr>
          <w:color w:val="000000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98110C" w:rsidRDefault="0098110C" w:rsidP="0069227B">
      <w:pPr>
        <w:numPr>
          <w:ilvl w:val="0"/>
          <w:numId w:val="13"/>
        </w:numPr>
        <w:shd w:val="clear" w:color="auto" w:fill="FFFFFF"/>
        <w:spacing w:before="30" w:after="3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</w:rPr>
        <w:t>интеллектуальное развитие, </w:t>
      </w:r>
      <w:r>
        <w:rPr>
          <w:color w:val="000000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Учебный процесс ориентирован на: рациональное сочетание устных и письменных видов </w:t>
      </w:r>
      <w:proofErr w:type="gramStart"/>
      <w:r>
        <w:rPr>
          <w:color w:val="000000"/>
        </w:rPr>
        <w:t>работы</w:t>
      </w:r>
      <w:proofErr w:type="gramEnd"/>
      <w:r>
        <w:rPr>
          <w:color w:val="000000"/>
        </w:rPr>
        <w:t xml:space="preserve"> как при изучении теории, так и при решении задач; сбалансированное сочетание традиционных и новых методов обучения; оптимизированное применение объяснительно-иллюстративных и эвристических методов; использование современных технических средств обучения.</w:t>
      </w:r>
    </w:p>
    <w:p w:rsidR="0098110C" w:rsidRDefault="0098110C" w:rsidP="0098110C">
      <w:pPr>
        <w:pStyle w:val="c7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0"/>
          <w:b/>
          <w:bCs/>
          <w:color w:val="000000"/>
        </w:rPr>
        <w:t>Задачи курса: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научить пользоваться геометрическим языком для описания предметов;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начать изучение многоугольников и их свойств, научить находить их площади;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ввести теорему Пифагора  и научить применять её при решении прямоугольных треугольников;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ввести тригонометрические понятия синус, косинус и тангенс угла в прямоугольном треугольнике научить применять эти понятия при решении прямоугольных треугольников;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ввести понятие подобия и признаки подобия треугольников, научить решать задачи на применение признаков подобия;</w:t>
      </w:r>
    </w:p>
    <w:p w:rsidR="0098110C" w:rsidRDefault="0098110C" w:rsidP="0098110C">
      <w:pPr>
        <w:pStyle w:val="c46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 ознакомить с понятием касательной к окружности.</w:t>
      </w:r>
    </w:p>
    <w:p w:rsidR="0006135D" w:rsidRPr="0006135D" w:rsidRDefault="0006135D" w:rsidP="0006135D">
      <w:pPr>
        <w:widowControl w:val="0"/>
        <w:ind w:firstLine="720"/>
        <w:jc w:val="both"/>
        <w:rPr>
          <w:b/>
          <w:szCs w:val="28"/>
        </w:rPr>
      </w:pPr>
      <w:r w:rsidRPr="0006135D">
        <w:rPr>
          <w:b/>
          <w:szCs w:val="28"/>
        </w:rPr>
        <w:t>Место предмета в федеральном базисном учебном плане</w:t>
      </w:r>
    </w:p>
    <w:p w:rsidR="00C958FA" w:rsidRPr="00B23284" w:rsidRDefault="00C958FA" w:rsidP="00B23284">
      <w:pPr>
        <w:pStyle w:val="a3"/>
        <w:jc w:val="both"/>
        <w:rPr>
          <w:rFonts w:eastAsia="Calibri"/>
        </w:rPr>
      </w:pPr>
    </w:p>
    <w:p w:rsidR="00C958FA" w:rsidRPr="00B23284" w:rsidRDefault="00C958FA" w:rsidP="00B23284">
      <w:pPr>
        <w:pStyle w:val="a3"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B23284">
        <w:rPr>
          <w:rStyle w:val="9pt"/>
          <w:rFonts w:ascii="Times New Roman" w:hAnsi="Times New Roman" w:cs="Times New Roman"/>
          <w:sz w:val="24"/>
          <w:szCs w:val="24"/>
        </w:rPr>
        <w:t xml:space="preserve">Планирование учебного материала по геометрии  в 8  классе рассчитано </w:t>
      </w:r>
      <w:proofErr w:type="gramStart"/>
      <w:r w:rsidRPr="00B23284">
        <w:rPr>
          <w:rStyle w:val="9pt"/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958FA" w:rsidRPr="00B23284" w:rsidRDefault="00D11300" w:rsidP="00B23284">
      <w:pPr>
        <w:jc w:val="both"/>
        <w:rPr>
          <w:rFonts w:eastAsia="Calibri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 xml:space="preserve"> 68</w:t>
      </w:r>
      <w:r w:rsidR="00C958FA" w:rsidRPr="00B23284">
        <w:rPr>
          <w:rStyle w:val="9pt"/>
          <w:rFonts w:ascii="Times New Roman" w:hAnsi="Times New Roman" w:cs="Times New Roman"/>
          <w:sz w:val="24"/>
          <w:szCs w:val="24"/>
        </w:rPr>
        <w:t xml:space="preserve"> часов </w:t>
      </w:r>
      <w:proofErr w:type="gramStart"/>
      <w:r>
        <w:rPr>
          <w:rStyle w:val="9pt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Style w:val="9pt"/>
          <w:rFonts w:ascii="Times New Roman" w:hAnsi="Times New Roman" w:cs="Times New Roman"/>
          <w:sz w:val="24"/>
          <w:szCs w:val="24"/>
        </w:rPr>
        <w:t>2 часа в неделю)</w:t>
      </w:r>
    </w:p>
    <w:p w:rsidR="00C51AD1" w:rsidRPr="00B23284" w:rsidRDefault="00C51AD1" w:rsidP="00B23284">
      <w:pPr>
        <w:pStyle w:val="a3"/>
        <w:jc w:val="both"/>
      </w:pPr>
    </w:p>
    <w:p w:rsidR="00C51AD1" w:rsidRPr="00B23284" w:rsidRDefault="00C51AD1" w:rsidP="00B23284">
      <w:pPr>
        <w:jc w:val="both"/>
        <w:rPr>
          <w:rFonts w:eastAsia="Calibri"/>
        </w:rPr>
      </w:pPr>
    </w:p>
    <w:p w:rsidR="00C51AD1" w:rsidRPr="00B23284" w:rsidRDefault="00C51AD1" w:rsidP="00B23284">
      <w:pPr>
        <w:ind w:left="720"/>
        <w:rPr>
          <w:b/>
        </w:rPr>
      </w:pPr>
      <w:r w:rsidRPr="00B23284">
        <w:rPr>
          <w:b/>
        </w:rPr>
        <w:t>2. Планируемые результаты освоения учебного предмета «Геометрия»</w:t>
      </w:r>
    </w:p>
    <w:p w:rsidR="00C51AD1" w:rsidRPr="00B23284" w:rsidRDefault="00C51AD1" w:rsidP="00B23284">
      <w:pPr>
        <w:jc w:val="center"/>
        <w:rPr>
          <w:b/>
        </w:rPr>
      </w:pPr>
    </w:p>
    <w:p w:rsidR="00C51AD1" w:rsidRPr="00B23284" w:rsidRDefault="00C51AD1" w:rsidP="00B23284">
      <w:pPr>
        <w:jc w:val="center"/>
        <w:rPr>
          <w:b/>
        </w:rPr>
      </w:pPr>
    </w:p>
    <w:p w:rsidR="00C51AD1" w:rsidRPr="00B23284" w:rsidRDefault="00C51AD1" w:rsidP="00B23284">
      <w:pPr>
        <w:tabs>
          <w:tab w:val="left" w:pos="0"/>
        </w:tabs>
        <w:jc w:val="both"/>
        <w:rPr>
          <w:rFonts w:eastAsia="Calibri"/>
        </w:rPr>
      </w:pPr>
      <w:proofErr w:type="gramStart"/>
      <w:r w:rsidRPr="00B23284">
        <w:rPr>
          <w:rFonts w:eastAsia="Calibri"/>
        </w:rPr>
        <w:t xml:space="preserve">Рабочая программа по учебному предмету «Геометрия» направлена на достижение обучающимися следующих личностных, </w:t>
      </w:r>
      <w:proofErr w:type="spellStart"/>
      <w:r w:rsidRPr="00B23284">
        <w:rPr>
          <w:rFonts w:eastAsia="Calibri"/>
        </w:rPr>
        <w:t>метапредметных</w:t>
      </w:r>
      <w:proofErr w:type="spellEnd"/>
      <w:r w:rsidRPr="00B23284">
        <w:rPr>
          <w:rFonts w:eastAsia="Calibri"/>
        </w:rPr>
        <w:t xml:space="preserve"> и предметных результатов:</w:t>
      </w:r>
      <w:proofErr w:type="gramEnd"/>
    </w:p>
    <w:p w:rsidR="00C51AD1" w:rsidRPr="00B23284" w:rsidRDefault="00C51AD1" w:rsidP="00B23284">
      <w:pPr>
        <w:ind w:firstLine="540"/>
        <w:jc w:val="center"/>
        <w:rPr>
          <w:b/>
        </w:rPr>
      </w:pPr>
    </w:p>
    <w:p w:rsidR="00C51AD1" w:rsidRPr="00B23284" w:rsidRDefault="00C51AD1" w:rsidP="00B23284">
      <w:pPr>
        <w:ind w:firstLine="540"/>
        <w:jc w:val="center"/>
        <w:rPr>
          <w:b/>
        </w:rPr>
      </w:pPr>
    </w:p>
    <w:p w:rsidR="00C51AD1" w:rsidRPr="00B23284" w:rsidRDefault="00C51AD1" w:rsidP="00B23284">
      <w:pPr>
        <w:ind w:firstLine="540"/>
        <w:jc w:val="center"/>
        <w:rPr>
          <w:b/>
        </w:rPr>
      </w:pPr>
      <w:r w:rsidRPr="00B23284">
        <w:rPr>
          <w:b/>
        </w:rPr>
        <w:t>Личностные результаты</w:t>
      </w:r>
    </w:p>
    <w:p w:rsidR="00C51AD1" w:rsidRPr="00B23284" w:rsidRDefault="00C51AD1" w:rsidP="00B23284">
      <w:pPr>
        <w:ind w:firstLine="540"/>
        <w:jc w:val="center"/>
        <w:rPr>
          <w:b/>
        </w:rPr>
      </w:pPr>
    </w:p>
    <w:p w:rsidR="00C51AD1" w:rsidRPr="00B23284" w:rsidRDefault="00C51AD1" w:rsidP="0069227B">
      <w:pPr>
        <w:pStyle w:val="a3"/>
        <w:numPr>
          <w:ilvl w:val="0"/>
          <w:numId w:val="2"/>
        </w:numPr>
        <w:tabs>
          <w:tab w:val="left" w:pos="317"/>
        </w:tabs>
        <w:ind w:left="34" w:firstLine="0"/>
        <w:jc w:val="both"/>
      </w:pPr>
      <w:r w:rsidRPr="00B23284">
        <w:t>Развитие личностного и критического мышления, культуры речи;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tabs>
          <w:tab w:val="left" w:pos="317"/>
        </w:tabs>
        <w:ind w:left="34" w:firstLine="0"/>
        <w:jc w:val="both"/>
      </w:pPr>
      <w:r w:rsidRPr="00B23284">
        <w:t>Воспитание качеств личности, обеспечивающих, уважение к истине и критического отношения к собственным и чужим суждениям;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tabs>
          <w:tab w:val="left" w:pos="317"/>
        </w:tabs>
        <w:ind w:left="34" w:firstLine="0"/>
        <w:jc w:val="both"/>
      </w:pPr>
      <w:r w:rsidRPr="00B23284">
        <w:t>Формирование качеств мышления, необходимых для адаптации в современном информационном обществе;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tabs>
          <w:tab w:val="left" w:pos="317"/>
        </w:tabs>
        <w:ind w:left="34" w:firstLine="0"/>
        <w:jc w:val="both"/>
      </w:pPr>
      <w:r w:rsidRPr="00B23284">
        <w:t>Развитие интереса к математическому творчеству и математических способностей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 xml:space="preserve">формирование ответственного отношения к учению, готовности и </w:t>
      </w:r>
      <w:proofErr w:type="gramStart"/>
      <w:r w:rsidRPr="00B23284">
        <w:t>способности</w:t>
      </w:r>
      <w:proofErr w:type="gramEnd"/>
      <w:r w:rsidRPr="00B23284"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lastRenderedPageBreak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23284">
        <w:t>контрпримеры</w:t>
      </w:r>
      <w:proofErr w:type="spellEnd"/>
      <w:r w:rsidRPr="00B23284">
        <w:t>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>критичность мышления, умение распознавать логически некорректные высказывания, отличать гипотезу от факта;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>креативность мышления, инициативу, находчивость, активность при решении геометрических задач;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>умение контролировать процесс и результат учебной математической деятельности;</w:t>
      </w:r>
    </w:p>
    <w:p w:rsidR="00C51AD1" w:rsidRPr="00B23284" w:rsidRDefault="00C51AD1" w:rsidP="0069227B">
      <w:pPr>
        <w:pStyle w:val="a3"/>
        <w:numPr>
          <w:ilvl w:val="0"/>
          <w:numId w:val="2"/>
        </w:numPr>
        <w:spacing w:after="160"/>
        <w:jc w:val="both"/>
      </w:pPr>
      <w:r w:rsidRPr="00B23284">
        <w:t>способность к эмоциональному восприятию математических объектов, задач, решений, рассуждений;</w:t>
      </w:r>
    </w:p>
    <w:p w:rsidR="00C51AD1" w:rsidRPr="00B23284" w:rsidRDefault="00C51AD1" w:rsidP="00B23284">
      <w:pPr>
        <w:pStyle w:val="a3"/>
        <w:tabs>
          <w:tab w:val="left" w:pos="317"/>
        </w:tabs>
        <w:ind w:left="34"/>
        <w:jc w:val="both"/>
      </w:pPr>
    </w:p>
    <w:p w:rsidR="00C51AD1" w:rsidRPr="00B23284" w:rsidRDefault="00C51AD1" w:rsidP="00B23284">
      <w:pPr>
        <w:ind w:firstLine="540"/>
        <w:jc w:val="center"/>
        <w:rPr>
          <w:b/>
        </w:rPr>
      </w:pPr>
    </w:p>
    <w:p w:rsidR="00C51AD1" w:rsidRPr="00B23284" w:rsidRDefault="00C51AD1" w:rsidP="00B23284">
      <w:pPr>
        <w:pStyle w:val="a3"/>
        <w:ind w:left="1440"/>
        <w:jc w:val="both"/>
      </w:pPr>
    </w:p>
    <w:p w:rsidR="00C51AD1" w:rsidRPr="00B23284" w:rsidRDefault="00C51AD1" w:rsidP="00B23284">
      <w:pPr>
        <w:ind w:firstLine="540"/>
        <w:jc w:val="both"/>
        <w:rPr>
          <w:color w:val="548DD4"/>
        </w:rPr>
      </w:pPr>
    </w:p>
    <w:p w:rsidR="00C51AD1" w:rsidRPr="00B23284" w:rsidRDefault="00C51AD1" w:rsidP="00B23284">
      <w:pPr>
        <w:ind w:firstLine="540"/>
        <w:jc w:val="center"/>
        <w:rPr>
          <w:b/>
        </w:rPr>
      </w:pPr>
      <w:proofErr w:type="spellStart"/>
      <w:r w:rsidRPr="00B23284">
        <w:rPr>
          <w:b/>
        </w:rPr>
        <w:t>Метапредметные</w:t>
      </w:r>
      <w:proofErr w:type="spellEnd"/>
      <w:r w:rsidRPr="00B23284">
        <w:rPr>
          <w:b/>
        </w:rPr>
        <w:t xml:space="preserve"> результаты</w:t>
      </w:r>
    </w:p>
    <w:p w:rsidR="00C51AD1" w:rsidRPr="00B23284" w:rsidRDefault="00C51AD1" w:rsidP="00B23284">
      <w:pPr>
        <w:ind w:firstLine="540"/>
        <w:jc w:val="center"/>
        <w:rPr>
          <w:b/>
        </w:rPr>
      </w:pPr>
    </w:p>
    <w:p w:rsidR="00C51AD1" w:rsidRPr="00B23284" w:rsidRDefault="00C51AD1" w:rsidP="0069227B">
      <w:pPr>
        <w:pStyle w:val="a3"/>
        <w:numPr>
          <w:ilvl w:val="0"/>
          <w:numId w:val="3"/>
        </w:numPr>
        <w:tabs>
          <w:tab w:val="left" w:pos="317"/>
        </w:tabs>
        <w:ind w:left="34" w:firstLine="0"/>
        <w:jc w:val="both"/>
      </w:pPr>
      <w:r w:rsidRPr="00B23284">
        <w:t>Формирование представлений об идеях и о методах математики как об универсальном языке науки и техники, части общечеловеческой культуры;</w:t>
      </w:r>
    </w:p>
    <w:p w:rsidR="00C51AD1" w:rsidRPr="00B23284" w:rsidRDefault="00C51AD1" w:rsidP="0069227B">
      <w:pPr>
        <w:pStyle w:val="a3"/>
        <w:numPr>
          <w:ilvl w:val="0"/>
          <w:numId w:val="3"/>
        </w:numPr>
        <w:tabs>
          <w:tab w:val="left" w:pos="317"/>
        </w:tabs>
        <w:ind w:left="34" w:firstLine="0"/>
        <w:jc w:val="both"/>
      </w:pPr>
      <w:r w:rsidRPr="00B23284">
        <w:t>Умение видеть математическую задачу в окружающем мире, использовать математические средства наглядности (рисунки, чертежи, схемы) для иллюстрации, интерпретации, аргументации;</w:t>
      </w:r>
    </w:p>
    <w:p w:rsidR="00C51AD1" w:rsidRPr="00B23284" w:rsidRDefault="00C51AD1" w:rsidP="0069227B">
      <w:pPr>
        <w:pStyle w:val="a3"/>
        <w:numPr>
          <w:ilvl w:val="0"/>
          <w:numId w:val="3"/>
        </w:numPr>
        <w:tabs>
          <w:tab w:val="left" w:pos="317"/>
        </w:tabs>
        <w:ind w:left="34" w:firstLine="0"/>
        <w:jc w:val="both"/>
      </w:pPr>
      <w:r w:rsidRPr="00B23284">
        <w:t>Овладение умением логически обосновывать то, что многие зависимости, обнаруженные путем рассмотрения отдельных частных случаев, имеют общее</w:t>
      </w:r>
    </w:p>
    <w:p w:rsidR="00C51AD1" w:rsidRPr="00B23284" w:rsidRDefault="00C51AD1" w:rsidP="00B23284">
      <w:pPr>
        <w:pStyle w:val="a3"/>
        <w:tabs>
          <w:tab w:val="left" w:pos="317"/>
        </w:tabs>
        <w:jc w:val="both"/>
      </w:pPr>
    </w:p>
    <w:p w:rsidR="00C51AD1" w:rsidRPr="00B23284" w:rsidRDefault="00C51AD1" w:rsidP="00B23284">
      <w:pPr>
        <w:jc w:val="both"/>
        <w:rPr>
          <w:b/>
        </w:rPr>
      </w:pPr>
      <w:r w:rsidRPr="00B23284">
        <w:t>значение и распространяются на все фигуры определенного вида, и, кроме того, вырабатывать потребность в логическом обосновании зависимостей</w:t>
      </w:r>
    </w:p>
    <w:p w:rsidR="00C51AD1" w:rsidRPr="00B23284" w:rsidRDefault="00C51AD1" w:rsidP="00B23284">
      <w:pPr>
        <w:pStyle w:val="a3"/>
        <w:tabs>
          <w:tab w:val="left" w:pos="317"/>
        </w:tabs>
        <w:ind w:left="34"/>
        <w:jc w:val="both"/>
      </w:pPr>
    </w:p>
    <w:p w:rsidR="00C51AD1" w:rsidRPr="00B23284" w:rsidRDefault="00C51AD1" w:rsidP="00B23284">
      <w:pPr>
        <w:jc w:val="both"/>
        <w:rPr>
          <w:i/>
          <w:u w:val="single"/>
        </w:rPr>
      </w:pPr>
      <w:r w:rsidRPr="00B23284">
        <w:rPr>
          <w:i/>
          <w:u w:val="single"/>
        </w:rPr>
        <w:t>регулятивные универсальные учебные действия: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понимание сущности алгоритмических предписаний и умение действовать в соответствии с предложенным алгоритмом;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умение самостоятельно ставить цели, выбирать и создавать алгоритмы для решения учебных математических проблем;</w:t>
      </w:r>
    </w:p>
    <w:p w:rsidR="00C51AD1" w:rsidRPr="00B23284" w:rsidRDefault="00C51AD1" w:rsidP="0069227B">
      <w:pPr>
        <w:pStyle w:val="a3"/>
        <w:numPr>
          <w:ilvl w:val="0"/>
          <w:numId w:val="4"/>
        </w:numPr>
        <w:spacing w:after="160"/>
        <w:jc w:val="both"/>
      </w:pPr>
      <w:r w:rsidRPr="00B23284">
        <w:t>умение планировать и осуществлять деятельность, направленную на решение задач исследовательского характера;</w:t>
      </w:r>
    </w:p>
    <w:p w:rsidR="00C51AD1" w:rsidRPr="00B23284" w:rsidRDefault="00C51AD1" w:rsidP="00B23284">
      <w:pPr>
        <w:tabs>
          <w:tab w:val="left" w:pos="8040"/>
        </w:tabs>
        <w:jc w:val="both"/>
        <w:rPr>
          <w:i/>
          <w:u w:val="single"/>
        </w:rPr>
      </w:pPr>
      <w:r w:rsidRPr="00B23284">
        <w:rPr>
          <w:i/>
          <w:u w:val="single"/>
        </w:rPr>
        <w:t>познавательные универсальные учебные действия: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 xml:space="preserve">умение устанавливать причинно-следственные связи, строить </w:t>
      </w:r>
      <w:proofErr w:type="gramStart"/>
      <w:r w:rsidRPr="00B23284">
        <w:t>логическое рассуждение</w:t>
      </w:r>
      <w:proofErr w:type="gramEnd"/>
      <w:r w:rsidRPr="00B23284">
        <w:t>, умозаключение (индуктивное, дедуктивное и по аналогии) и выводы;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lastRenderedPageBreak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 xml:space="preserve">формирование и развитие учебной и </w:t>
      </w:r>
      <w:proofErr w:type="spellStart"/>
      <w:r w:rsidRPr="00B23284">
        <w:t>общепользовательской</w:t>
      </w:r>
      <w:proofErr w:type="spellEnd"/>
      <w:r w:rsidRPr="00B23284">
        <w:t xml:space="preserve"> компетентности в области использования информационно-коммуникационных технологий (</w:t>
      </w:r>
      <w:proofErr w:type="gramStart"/>
      <w:r w:rsidRPr="00B23284">
        <w:t>ИКТ-компетентности</w:t>
      </w:r>
      <w:proofErr w:type="gramEnd"/>
      <w:r w:rsidRPr="00B23284">
        <w:t>);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умение видеть математическую задачу в контексте проблемной ситуации в других дисциплинах, в окружающей жизни;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умение выдвигать гипотезы при решении учебных задач и понимать необходимость их проверки;</w:t>
      </w:r>
    </w:p>
    <w:p w:rsidR="00C51AD1" w:rsidRPr="00B23284" w:rsidRDefault="00C51AD1" w:rsidP="0069227B">
      <w:pPr>
        <w:pStyle w:val="a3"/>
        <w:numPr>
          <w:ilvl w:val="0"/>
          <w:numId w:val="5"/>
        </w:numPr>
        <w:tabs>
          <w:tab w:val="left" w:pos="8040"/>
        </w:tabs>
        <w:spacing w:after="160"/>
        <w:jc w:val="both"/>
        <w:rPr>
          <w:i/>
          <w:u w:val="single"/>
        </w:rPr>
      </w:pPr>
      <w:r w:rsidRPr="00B23284">
        <w:t>умение применять индуктивные и дедуктивные способы рассуждений, видеть различные стратегии решения задач;</w:t>
      </w:r>
    </w:p>
    <w:p w:rsidR="00C51AD1" w:rsidRPr="00B23284" w:rsidRDefault="00C51AD1" w:rsidP="00B23284">
      <w:pPr>
        <w:tabs>
          <w:tab w:val="left" w:pos="8040"/>
        </w:tabs>
        <w:jc w:val="both"/>
        <w:rPr>
          <w:i/>
          <w:u w:val="single"/>
        </w:rPr>
      </w:pPr>
      <w:r w:rsidRPr="00B23284">
        <w:rPr>
          <w:i/>
          <w:u w:val="single"/>
        </w:rPr>
        <w:t>коммуникативные универсальные учебные действия:</w:t>
      </w:r>
    </w:p>
    <w:p w:rsidR="00C51AD1" w:rsidRPr="00B23284" w:rsidRDefault="00C51AD1" w:rsidP="0069227B">
      <w:pPr>
        <w:pStyle w:val="a3"/>
        <w:numPr>
          <w:ilvl w:val="0"/>
          <w:numId w:val="6"/>
        </w:numPr>
        <w:tabs>
          <w:tab w:val="left" w:pos="8040"/>
        </w:tabs>
        <w:spacing w:after="160"/>
        <w:jc w:val="both"/>
      </w:pPr>
      <w:r w:rsidRPr="00B23284"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C51AD1" w:rsidRPr="00B23284" w:rsidRDefault="00C51AD1" w:rsidP="0069227B">
      <w:pPr>
        <w:pStyle w:val="a3"/>
        <w:numPr>
          <w:ilvl w:val="0"/>
          <w:numId w:val="6"/>
        </w:numPr>
        <w:tabs>
          <w:tab w:val="left" w:pos="8040"/>
        </w:tabs>
        <w:spacing w:after="160"/>
        <w:jc w:val="both"/>
      </w:pPr>
      <w:r w:rsidRPr="00B23284"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C51AD1" w:rsidRPr="00B23284" w:rsidRDefault="00C51AD1" w:rsidP="0069227B">
      <w:pPr>
        <w:pStyle w:val="a3"/>
        <w:numPr>
          <w:ilvl w:val="0"/>
          <w:numId w:val="6"/>
        </w:numPr>
        <w:tabs>
          <w:tab w:val="left" w:pos="8040"/>
        </w:tabs>
        <w:spacing w:after="160"/>
        <w:jc w:val="both"/>
      </w:pPr>
      <w:r w:rsidRPr="00B23284">
        <w:t>слушать партнера;</w:t>
      </w:r>
    </w:p>
    <w:p w:rsidR="00C51AD1" w:rsidRPr="00B23284" w:rsidRDefault="00C51AD1" w:rsidP="0069227B">
      <w:pPr>
        <w:pStyle w:val="a3"/>
        <w:numPr>
          <w:ilvl w:val="0"/>
          <w:numId w:val="6"/>
        </w:numPr>
        <w:tabs>
          <w:tab w:val="left" w:pos="8040"/>
        </w:tabs>
        <w:spacing w:after="160"/>
        <w:jc w:val="both"/>
      </w:pPr>
      <w:r w:rsidRPr="00B23284">
        <w:t>формулировать, аргументировать и отстаивать свое мнение;</w:t>
      </w:r>
    </w:p>
    <w:p w:rsidR="00C51AD1" w:rsidRPr="00B23284" w:rsidRDefault="00C51AD1" w:rsidP="00B23284">
      <w:pPr>
        <w:pStyle w:val="a3"/>
        <w:tabs>
          <w:tab w:val="left" w:pos="317"/>
        </w:tabs>
        <w:ind w:left="34"/>
        <w:jc w:val="both"/>
      </w:pPr>
    </w:p>
    <w:p w:rsidR="00C51AD1" w:rsidRPr="00B23284" w:rsidRDefault="00C51AD1" w:rsidP="00B23284">
      <w:pPr>
        <w:rPr>
          <w:b/>
        </w:rPr>
      </w:pPr>
    </w:p>
    <w:p w:rsidR="00C51AD1" w:rsidRPr="00B23284" w:rsidRDefault="00C51AD1" w:rsidP="00B23284">
      <w:pPr>
        <w:ind w:firstLine="540"/>
        <w:jc w:val="center"/>
      </w:pPr>
      <w:r w:rsidRPr="00B23284">
        <w:rPr>
          <w:b/>
        </w:rPr>
        <w:t>Предметные результаты</w:t>
      </w:r>
      <w:r w:rsidRPr="00B23284">
        <w:t xml:space="preserve"> </w:t>
      </w:r>
    </w:p>
    <w:p w:rsidR="00C51AD1" w:rsidRPr="00B23284" w:rsidRDefault="00C51AD1" w:rsidP="00B23284">
      <w:pPr>
        <w:ind w:firstLine="540"/>
        <w:jc w:val="center"/>
      </w:pP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овладение навыками устных письменных, инструментальных вычислений;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t>умение измерять длины отрезков, величины углов;</w:t>
      </w:r>
    </w:p>
    <w:p w:rsidR="00C51AD1" w:rsidRPr="00B23284" w:rsidRDefault="00C51AD1" w:rsidP="0069227B">
      <w:pPr>
        <w:pStyle w:val="a3"/>
        <w:numPr>
          <w:ilvl w:val="0"/>
          <w:numId w:val="7"/>
        </w:numPr>
        <w:spacing w:after="160"/>
        <w:jc w:val="both"/>
      </w:pPr>
      <w:r w:rsidRPr="00B23284">
        <w:lastRenderedPageBreak/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C51AD1" w:rsidRPr="00B23284" w:rsidRDefault="00C51AD1" w:rsidP="00B23284">
      <w:pPr>
        <w:pStyle w:val="a3"/>
        <w:jc w:val="both"/>
        <w:rPr>
          <w:b/>
        </w:rPr>
      </w:pPr>
    </w:p>
    <w:p w:rsidR="00C51AD1" w:rsidRPr="00B23284" w:rsidRDefault="00C51AD1" w:rsidP="00B23284">
      <w:pPr>
        <w:pStyle w:val="a3"/>
        <w:jc w:val="both"/>
        <w:rPr>
          <w:b/>
        </w:rPr>
      </w:pPr>
      <w:r w:rsidRPr="00B23284">
        <w:rPr>
          <w:b/>
        </w:rPr>
        <w:t>Учащиеся научатся понимать:</w:t>
      </w:r>
    </w:p>
    <w:p w:rsidR="00C51AD1" w:rsidRPr="00B23284" w:rsidRDefault="00C51AD1" w:rsidP="0069227B">
      <w:pPr>
        <w:numPr>
          <w:ilvl w:val="0"/>
          <w:numId w:val="8"/>
        </w:numPr>
        <w:ind w:left="714" w:hanging="357"/>
        <w:jc w:val="both"/>
      </w:pPr>
      <w:r w:rsidRPr="00B23284">
        <w:t>существо понятия математического доказательства; примеры доказательств;</w:t>
      </w:r>
    </w:p>
    <w:p w:rsidR="00C51AD1" w:rsidRPr="00B23284" w:rsidRDefault="00C51AD1" w:rsidP="0069227B">
      <w:pPr>
        <w:numPr>
          <w:ilvl w:val="0"/>
          <w:numId w:val="8"/>
        </w:numPr>
        <w:ind w:left="714" w:hanging="357"/>
        <w:jc w:val="both"/>
      </w:pPr>
      <w:r w:rsidRPr="00B23284">
        <w:t>существо понятия алгоритма; примеры алгоритмов;</w:t>
      </w:r>
    </w:p>
    <w:p w:rsidR="00C51AD1" w:rsidRPr="00B23284" w:rsidRDefault="00C51AD1" w:rsidP="0069227B">
      <w:pPr>
        <w:numPr>
          <w:ilvl w:val="0"/>
          <w:numId w:val="8"/>
        </w:numPr>
        <w:ind w:left="714" w:hanging="357"/>
        <w:jc w:val="both"/>
      </w:pPr>
      <w:r w:rsidRPr="00B23284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C51AD1" w:rsidRPr="00B23284" w:rsidRDefault="00C51AD1" w:rsidP="0069227B">
      <w:pPr>
        <w:numPr>
          <w:ilvl w:val="0"/>
          <w:numId w:val="8"/>
        </w:numPr>
        <w:ind w:left="714" w:hanging="357"/>
        <w:jc w:val="both"/>
      </w:pPr>
      <w:r w:rsidRPr="00B23284"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C51AD1" w:rsidRPr="00B23284" w:rsidRDefault="00C51AD1" w:rsidP="0069227B">
      <w:pPr>
        <w:numPr>
          <w:ilvl w:val="0"/>
          <w:numId w:val="8"/>
        </w:numPr>
        <w:ind w:left="714" w:hanging="357"/>
        <w:jc w:val="both"/>
      </w:pPr>
      <w:r w:rsidRPr="00B23284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C51AD1" w:rsidRPr="00B23284" w:rsidRDefault="00C51AD1" w:rsidP="00B23284">
      <w:pPr>
        <w:spacing w:before="120"/>
        <w:ind w:firstLine="567"/>
        <w:jc w:val="both"/>
        <w:rPr>
          <w:rFonts w:eastAsia="Calibri"/>
          <w:b/>
        </w:rPr>
      </w:pPr>
      <w:r w:rsidRPr="00B23284">
        <w:rPr>
          <w:rFonts w:eastAsia="Calibri"/>
          <w:b/>
        </w:rPr>
        <w:t>Учащиеся получат возможность научиться: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i/>
        </w:rPr>
        <w:t>использовать язык геометрии для описания предметов окружающего мира;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i/>
        </w:rPr>
        <w:t>распознавать и изображать на чертежах и рисунках геометрические фигуры и их отношения;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i/>
        </w:rPr>
        <w:t>использовать свойства измерения длин и углов при решении задач на нахождение длины отрезка и градусной меры угла;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i/>
        </w:rPr>
        <w:t xml:space="preserve">решать задачи на вычисление градусных мер углов от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 w:rsidRPr="00B23284">
        <w:rPr>
          <w:rFonts w:eastAsiaTheme="minorEastAsia"/>
          <w:i/>
        </w:rPr>
        <w:t xml:space="preserve"> до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180</m:t>
            </m:r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</m:oMath>
      <w:r w:rsidRPr="00B23284">
        <w:rPr>
          <w:rFonts w:eastAsiaTheme="minorEastAsia"/>
          <w:i/>
        </w:rPr>
        <w:t xml:space="preserve"> с необходимыми теоретическими обоснованиями, опирающимися на изучение свойства фигур и их элементов;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rFonts w:eastAsiaTheme="minorEastAsia"/>
          <w:i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rFonts w:eastAsiaTheme="minorEastAsia"/>
          <w:i/>
        </w:rPr>
        <w:t>решать несложные задачи на построение циркуля и линейки;</w:t>
      </w:r>
    </w:p>
    <w:p w:rsidR="00C51AD1" w:rsidRPr="00B23284" w:rsidRDefault="00C51AD1" w:rsidP="0069227B">
      <w:pPr>
        <w:pStyle w:val="a3"/>
        <w:numPr>
          <w:ilvl w:val="0"/>
          <w:numId w:val="9"/>
        </w:numPr>
        <w:spacing w:after="160"/>
        <w:jc w:val="both"/>
        <w:rPr>
          <w:i/>
        </w:rPr>
      </w:pPr>
      <w:r w:rsidRPr="00B23284">
        <w:rPr>
          <w:rFonts w:eastAsiaTheme="minorEastAsia"/>
          <w:i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C51AD1" w:rsidRPr="00B23284" w:rsidRDefault="00C51AD1" w:rsidP="00B23284">
      <w:pPr>
        <w:rPr>
          <w:b/>
        </w:rPr>
      </w:pPr>
    </w:p>
    <w:p w:rsidR="00C51AD1" w:rsidRPr="00B23284" w:rsidRDefault="00C51AD1" w:rsidP="0069227B">
      <w:pPr>
        <w:pStyle w:val="a3"/>
        <w:numPr>
          <w:ilvl w:val="0"/>
          <w:numId w:val="10"/>
        </w:numPr>
        <w:jc w:val="center"/>
        <w:rPr>
          <w:b/>
        </w:rPr>
      </w:pPr>
      <w:r w:rsidRPr="00B23284">
        <w:rPr>
          <w:b/>
        </w:rPr>
        <w:t>Содержание учебного предмета</w:t>
      </w:r>
    </w:p>
    <w:p w:rsidR="00C958FA" w:rsidRPr="00B23284" w:rsidRDefault="00C958FA" w:rsidP="00B23284">
      <w:pPr>
        <w:pStyle w:val="a3"/>
        <w:rPr>
          <w:b/>
        </w:rPr>
      </w:pPr>
    </w:p>
    <w:p w:rsidR="00C958FA" w:rsidRPr="00B23284" w:rsidRDefault="00C958FA" w:rsidP="00B23284">
      <w:pPr>
        <w:pStyle w:val="a3"/>
        <w:rPr>
          <w:b/>
        </w:rPr>
      </w:pPr>
    </w:p>
    <w:tbl>
      <w:tblPr>
        <w:tblW w:w="9526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5528"/>
        <w:gridCol w:w="1378"/>
        <w:gridCol w:w="1729"/>
      </w:tblGrid>
      <w:tr w:rsidR="00C958FA" w:rsidRPr="00B23284" w:rsidTr="00C958FA">
        <w:trPr>
          <w:trHeight w:val="501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rPr>
                <w:b/>
                <w:bCs/>
                <w:iCs/>
              </w:rPr>
              <w:t xml:space="preserve">№ </w:t>
            </w:r>
            <w:proofErr w:type="gramStart"/>
            <w:r w:rsidRPr="00B23284">
              <w:rPr>
                <w:b/>
                <w:bCs/>
                <w:iCs/>
              </w:rPr>
              <w:t>п</w:t>
            </w:r>
            <w:proofErr w:type="gramEnd"/>
            <w:r w:rsidRPr="00B23284">
              <w:rPr>
                <w:b/>
                <w:bCs/>
                <w:iCs/>
              </w:rPr>
              <w:t>/п</w:t>
            </w:r>
          </w:p>
        </w:tc>
        <w:tc>
          <w:tcPr>
            <w:tcW w:w="552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ind w:left="-40"/>
              <w:jc w:val="center"/>
            </w:pPr>
            <w:r w:rsidRPr="00B23284">
              <w:rPr>
                <w:b/>
                <w:bCs/>
                <w:iCs/>
              </w:rPr>
              <w:t>Всего ча</w:t>
            </w:r>
            <w:r w:rsidRPr="00B23284">
              <w:rPr>
                <w:b/>
                <w:bCs/>
                <w:iCs/>
              </w:rPr>
              <w:softHyphen/>
              <w:t>сов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ind w:left="-40"/>
              <w:jc w:val="center"/>
              <w:rPr>
                <w:b/>
                <w:bCs/>
                <w:iCs/>
              </w:rPr>
            </w:pPr>
            <w:r w:rsidRPr="00B23284">
              <w:rPr>
                <w:b/>
                <w:bCs/>
                <w:iCs/>
              </w:rPr>
              <w:t>Контрольные работы</w:t>
            </w:r>
          </w:p>
        </w:tc>
      </w:tr>
      <w:tr w:rsidR="00C958FA" w:rsidRPr="00B23284" w:rsidTr="00C958FA">
        <w:trPr>
          <w:trHeight w:val="501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  <w:rPr>
                <w:bCs/>
                <w:iCs/>
              </w:rPr>
            </w:pPr>
          </w:p>
        </w:tc>
        <w:tc>
          <w:tcPr>
            <w:tcW w:w="552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rPr>
                <w:bCs/>
                <w:iCs/>
              </w:rPr>
            </w:pPr>
            <w:r w:rsidRPr="00B23284">
              <w:t>Вводное повторение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ind w:left="-40"/>
              <w:jc w:val="center"/>
              <w:rPr>
                <w:bCs/>
                <w:iCs/>
              </w:rPr>
            </w:pPr>
            <w:r w:rsidRPr="00B23284">
              <w:rPr>
                <w:bCs/>
                <w:iCs/>
              </w:rPr>
              <w:t>2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ind w:left="-40"/>
              <w:jc w:val="center"/>
              <w:rPr>
                <w:bCs/>
                <w:iCs/>
              </w:rPr>
            </w:pPr>
          </w:p>
        </w:tc>
      </w:tr>
      <w:tr w:rsidR="00C958FA" w:rsidRPr="00B23284" w:rsidTr="00C958FA">
        <w:trPr>
          <w:trHeight w:val="220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</w:pPr>
            <w:r w:rsidRPr="00B23284">
              <w:t xml:space="preserve"> Четырёхугольники.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14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</w:t>
            </w:r>
          </w:p>
        </w:tc>
      </w:tr>
      <w:tr w:rsidR="00C958FA" w:rsidRPr="00B23284" w:rsidTr="00C958FA">
        <w:trPr>
          <w:trHeight w:val="271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</w:pPr>
            <w:r w:rsidRPr="00B23284">
              <w:t>Площадь.</w:t>
            </w:r>
          </w:p>
        </w:tc>
        <w:tc>
          <w:tcPr>
            <w:tcW w:w="1378" w:type="dxa"/>
            <w:shd w:val="clear" w:color="auto" w:fill="FFFFFF"/>
            <w:vAlign w:val="center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14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</w:t>
            </w:r>
          </w:p>
        </w:tc>
      </w:tr>
      <w:tr w:rsidR="00C958FA" w:rsidRPr="00B23284" w:rsidTr="00C958FA">
        <w:trPr>
          <w:trHeight w:val="220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vAlign w:val="center"/>
            <w:hideMark/>
          </w:tcPr>
          <w:p w:rsidR="00C958FA" w:rsidRPr="00B23284" w:rsidRDefault="00C958FA" w:rsidP="00B23284">
            <w:r w:rsidRPr="00B23284">
              <w:t xml:space="preserve"> Подобные треугольники.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19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2</w:t>
            </w:r>
          </w:p>
        </w:tc>
      </w:tr>
      <w:tr w:rsidR="00C958FA" w:rsidRPr="00B23284" w:rsidTr="00C958FA">
        <w:trPr>
          <w:trHeight w:val="220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vAlign w:val="center"/>
            <w:hideMark/>
          </w:tcPr>
          <w:p w:rsidR="00C958FA" w:rsidRPr="00B23284" w:rsidRDefault="00C958FA" w:rsidP="00B23284">
            <w:r w:rsidRPr="00B23284">
              <w:t>Окружность.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17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1</w:t>
            </w:r>
          </w:p>
        </w:tc>
      </w:tr>
      <w:tr w:rsidR="00C958FA" w:rsidRPr="00B23284" w:rsidTr="00C958FA">
        <w:trPr>
          <w:trHeight w:val="220"/>
        </w:trPr>
        <w:tc>
          <w:tcPr>
            <w:tcW w:w="891" w:type="dxa"/>
            <w:shd w:val="clear" w:color="auto" w:fill="FFFFFF"/>
            <w:hideMark/>
          </w:tcPr>
          <w:p w:rsidR="00C958FA" w:rsidRPr="00B23284" w:rsidRDefault="00C958FA" w:rsidP="0069227B">
            <w:pPr>
              <w:pStyle w:val="a3"/>
              <w:numPr>
                <w:ilvl w:val="0"/>
                <w:numId w:val="11"/>
              </w:num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vAlign w:val="center"/>
            <w:hideMark/>
          </w:tcPr>
          <w:p w:rsidR="00C958FA" w:rsidRPr="00B23284" w:rsidRDefault="00C958FA" w:rsidP="00B23284">
            <w:r w:rsidRPr="00B23284">
              <w:t>Повторение. Решение задач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D11300" w:rsidP="00B23284">
            <w:pPr>
              <w:shd w:val="clear" w:color="auto" w:fill="FFFFFF"/>
              <w:adjustRightInd w:val="0"/>
              <w:jc w:val="center"/>
            </w:pPr>
            <w:r>
              <w:t>2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</w:p>
        </w:tc>
      </w:tr>
      <w:tr w:rsidR="00C958FA" w:rsidRPr="00B23284" w:rsidTr="00C958FA">
        <w:trPr>
          <w:trHeight w:val="239"/>
        </w:trPr>
        <w:tc>
          <w:tcPr>
            <w:tcW w:w="891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</w:pPr>
          </w:p>
        </w:tc>
        <w:tc>
          <w:tcPr>
            <w:tcW w:w="5528" w:type="dxa"/>
            <w:shd w:val="clear" w:color="auto" w:fill="FFFFFF"/>
            <w:hideMark/>
          </w:tcPr>
          <w:p w:rsidR="00C958FA" w:rsidRPr="00B23284" w:rsidRDefault="00C958FA" w:rsidP="00B23284">
            <w:pPr>
              <w:shd w:val="clear" w:color="auto" w:fill="FFFFFF"/>
              <w:adjustRightInd w:val="0"/>
            </w:pPr>
            <w:r w:rsidRPr="00B23284">
              <w:rPr>
                <w:bCs/>
              </w:rPr>
              <w:t>Итого:</w:t>
            </w:r>
          </w:p>
        </w:tc>
        <w:tc>
          <w:tcPr>
            <w:tcW w:w="1378" w:type="dxa"/>
            <w:shd w:val="clear" w:color="auto" w:fill="FFFFFF"/>
            <w:hideMark/>
          </w:tcPr>
          <w:p w:rsidR="00C958FA" w:rsidRPr="00B23284" w:rsidRDefault="00D11300" w:rsidP="00B23284">
            <w:pPr>
              <w:shd w:val="clear" w:color="auto" w:fill="FFFFFF"/>
              <w:adjustRightInd w:val="0"/>
              <w:jc w:val="center"/>
            </w:pPr>
            <w:r>
              <w:t>68</w:t>
            </w:r>
          </w:p>
        </w:tc>
        <w:tc>
          <w:tcPr>
            <w:tcW w:w="1729" w:type="dxa"/>
            <w:shd w:val="clear" w:color="auto" w:fill="FFFFFF"/>
          </w:tcPr>
          <w:p w:rsidR="00C958FA" w:rsidRPr="00B23284" w:rsidRDefault="00C958FA" w:rsidP="00B23284">
            <w:pPr>
              <w:shd w:val="clear" w:color="auto" w:fill="FFFFFF"/>
              <w:adjustRightInd w:val="0"/>
              <w:jc w:val="center"/>
            </w:pPr>
            <w:r w:rsidRPr="00B23284">
              <w:t>5</w:t>
            </w:r>
          </w:p>
        </w:tc>
      </w:tr>
    </w:tbl>
    <w:p w:rsidR="00C958FA" w:rsidRPr="00B23284" w:rsidRDefault="00C958FA" w:rsidP="00B23284"/>
    <w:p w:rsidR="00C958FA" w:rsidRPr="00B23284" w:rsidRDefault="00C958FA" w:rsidP="00B23284"/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B23284">
        <w:rPr>
          <w:b/>
          <w:bCs/>
        </w:rPr>
        <w:t>Повторение курса геометрии 7 класса (2 часа)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rPr>
          <w:b/>
          <w:bCs/>
        </w:rPr>
        <w:t>Глава 5.</w:t>
      </w:r>
      <w:r w:rsidRPr="00B23284">
        <w:t xml:space="preserve">  </w:t>
      </w:r>
      <w:r w:rsidRPr="00B23284">
        <w:rPr>
          <w:b/>
          <w:bCs/>
        </w:rPr>
        <w:t>Четырехугольники (14 часов)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t xml:space="preserve">        Многоугольник, выпуклый многоугольник, четырехуголь</w:t>
      </w:r>
      <w:r w:rsidRPr="00B23284">
        <w:softHyphen/>
        <w:t>ник. Параллелограмм, его свойства и признаки. Трапеция. Пря</w:t>
      </w:r>
      <w:r w:rsidRPr="00B23284">
        <w:softHyphen/>
        <w:t>моугольник, ромб, квадрат, их свойства. Осевая и центральная симметрии.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rPr>
          <w:b/>
        </w:rPr>
        <w:lastRenderedPageBreak/>
        <w:t>Цель:</w:t>
      </w:r>
      <w:r w:rsidRPr="00B23284">
        <w:t xml:space="preserve"> изучить наиболее важные виды четы</w:t>
      </w:r>
      <w:r w:rsidRPr="00B23284">
        <w:softHyphen/>
        <w:t>рехугольников — параллелограмм, прямоугольник, ромб, квад</w:t>
      </w:r>
      <w:r w:rsidRPr="00B23284">
        <w:softHyphen/>
        <w:t>рат, трапецию; дать представление о фигурах, обладающих осе</w:t>
      </w:r>
      <w:r w:rsidRPr="00B23284">
        <w:softHyphen/>
        <w:t>вой или центральной симметрией.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Осевая и центральная симметрии вводятся не как преобразо</w:t>
      </w:r>
      <w:r w:rsidRPr="00B23284">
        <w:softHyphen/>
        <w:t>вание плоскости, а как свойства геометрических фигур, в част</w:t>
      </w:r>
      <w:r w:rsidRPr="00B23284">
        <w:softHyphen/>
        <w:t>ности четырехугольников. Рассмотрение этих понятий как дви</w:t>
      </w:r>
      <w:r w:rsidRPr="00B23284">
        <w:softHyphen/>
        <w:t>жений плоскости состоится в 9 классе.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rPr>
          <w:b/>
          <w:bCs/>
        </w:rPr>
        <w:t>Глава 6.</w:t>
      </w:r>
      <w:r w:rsidRPr="00B23284">
        <w:t xml:space="preserve">  </w:t>
      </w:r>
      <w:r w:rsidRPr="00B23284">
        <w:rPr>
          <w:b/>
          <w:bCs/>
        </w:rPr>
        <w:t>Площадь (14 часов)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t xml:space="preserve">      Понятие площади многоугольника. Площади прямоуголь</w:t>
      </w:r>
      <w:r w:rsidRPr="00B23284">
        <w:softHyphen/>
        <w:t>ника, параллелограмма, треугольника, трапеции. Теорема Пи</w:t>
      </w:r>
      <w:r w:rsidRPr="00B23284">
        <w:softHyphen/>
        <w:t>фагора.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rPr>
          <w:b/>
        </w:rPr>
        <w:t xml:space="preserve">Цель: </w:t>
      </w:r>
      <w:r w:rsidRPr="00B23284">
        <w:t>расширить и углубить полученные в 5—6 классах представления обучающихся об измерении и вычисле</w:t>
      </w:r>
      <w:r w:rsidRPr="00B23284">
        <w:softHyphen/>
        <w:t>нии площадей; вывести формулы площадей прямоугольника, па</w:t>
      </w:r>
      <w:r w:rsidRPr="00B23284">
        <w:softHyphen/>
        <w:t>раллелограмма, треугольника, трапеции; доказать одну из глав</w:t>
      </w:r>
      <w:r w:rsidRPr="00B23284">
        <w:softHyphen/>
        <w:t>ных теорем геометрии — теорему Пифагора.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B23284">
        <w:softHyphen/>
        <w:t xml:space="preserve">рата, обоснование которой не является обязательным </w:t>
      </w:r>
      <w:proofErr w:type="gramStart"/>
      <w:r w:rsidRPr="00B23284">
        <w:t>для</w:t>
      </w:r>
      <w:proofErr w:type="gramEnd"/>
      <w:r w:rsidRPr="00B23284">
        <w:t xml:space="preserve"> обучающихся.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Нетрадиционной для школьного курса является теорема об от</w:t>
      </w:r>
      <w:r w:rsidRPr="00B23284">
        <w:softHyphen/>
        <w:t>ношении площадей треугольников, имеющих по равному углу. Она позволяет в дальнейшем дать простое доказательство призна</w:t>
      </w:r>
      <w:r w:rsidRPr="00B23284">
        <w:softHyphen/>
        <w:t xml:space="preserve">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 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rPr>
          <w:b/>
          <w:bCs/>
        </w:rPr>
        <w:t>Глава</w:t>
      </w:r>
      <w:r w:rsidRPr="00B23284">
        <w:t xml:space="preserve"> </w:t>
      </w:r>
      <w:r w:rsidRPr="00B23284">
        <w:rPr>
          <w:b/>
        </w:rPr>
        <w:t xml:space="preserve">7. Подобные треугольники </w:t>
      </w:r>
      <w:r w:rsidRPr="00B23284">
        <w:rPr>
          <w:b/>
          <w:bCs/>
        </w:rPr>
        <w:t>(19 часов)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t xml:space="preserve">      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</w:t>
      </w:r>
      <w:r w:rsidRPr="00B23284">
        <w:softHyphen/>
        <w:t>ника.</w:t>
      </w:r>
    </w:p>
    <w:p w:rsidR="00C958FA" w:rsidRPr="00B23284" w:rsidRDefault="00C958FA" w:rsidP="00B23284">
      <w:pPr>
        <w:spacing w:after="120"/>
        <w:jc w:val="both"/>
        <w:rPr>
          <w:bCs/>
          <w:i/>
          <w:iCs/>
        </w:rPr>
      </w:pPr>
      <w:r w:rsidRPr="00B23284">
        <w:rPr>
          <w:b/>
        </w:rPr>
        <w:t xml:space="preserve">Цель: </w:t>
      </w:r>
      <w:r w:rsidRPr="00B23284">
        <w:t>ввести понятие подобных треугольни</w:t>
      </w:r>
      <w:r w:rsidRPr="00B23284">
        <w:softHyphen/>
        <w:t>ков; рассмотреть признаки подобия треугольников и их применения; сделать первый шаг в освоении учащимися тригонометриче</w:t>
      </w:r>
      <w:r w:rsidRPr="00B23284">
        <w:softHyphen/>
        <w:t>ского аппарата геометрии.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Определение подобных треугольников дается не на основе преобразования подобия, а через равенство углов и пропорцио</w:t>
      </w:r>
      <w:r w:rsidRPr="00B23284">
        <w:softHyphen/>
        <w:t>нальность сходственных сторон.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отрезках  в  прямоугольном  треугольнике.   Дается  представление о методе подобия в задачах на построение.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tab/>
        <w:t>В заключение темы вводятся элементы тригонометрии — синус, косинус и тангенс острого угла прямоугольного треугольника.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rPr>
          <w:b/>
          <w:bCs/>
        </w:rPr>
        <w:t>Глава 8</w:t>
      </w:r>
      <w:r w:rsidRPr="00B23284">
        <w:rPr>
          <w:b/>
        </w:rPr>
        <w:t xml:space="preserve">. Окружность </w:t>
      </w:r>
      <w:r w:rsidRPr="00B23284">
        <w:rPr>
          <w:b/>
          <w:bCs/>
        </w:rPr>
        <w:t>(17 часов)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lastRenderedPageBreak/>
        <w:t xml:space="preserve">       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</w:t>
      </w:r>
      <w:r w:rsidRPr="00B23284">
        <w:rPr>
          <w:i/>
          <w:iCs/>
        </w:rPr>
        <w:t xml:space="preserve"> </w:t>
      </w:r>
      <w:r w:rsidRPr="00B23284">
        <w:t>и описанная окружности.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rPr>
          <w:b/>
        </w:rPr>
        <w:t xml:space="preserve">Цель: </w:t>
      </w:r>
      <w:r w:rsidRPr="00B23284">
        <w:t xml:space="preserve">расширить сведения об окружности, полученные учащимися в 7 классе; изучить новые факты, связанные с окружностью; познакомить </w:t>
      </w:r>
      <w:proofErr w:type="gramStart"/>
      <w:r w:rsidRPr="00B23284">
        <w:t>обучающихся</w:t>
      </w:r>
      <w:proofErr w:type="gramEnd"/>
      <w:r w:rsidRPr="00B23284">
        <w:t xml:space="preserve"> с четырьмя заме</w:t>
      </w:r>
      <w:r w:rsidRPr="00B23284">
        <w:softHyphen/>
        <w:t>чательными точками треугольника.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B23284">
        <w:t>В данной теме вводится много новых понятий и рассматривается много утверждений, связанных с окружностью. Для их усвоения следует уделить большое внимание решению задач.</w:t>
      </w:r>
    </w:p>
    <w:p w:rsidR="00C958FA" w:rsidRPr="00B23284" w:rsidRDefault="00C958FA" w:rsidP="00B23284">
      <w:pPr>
        <w:shd w:val="clear" w:color="auto" w:fill="FFFFFF"/>
        <w:autoSpaceDE w:val="0"/>
        <w:autoSpaceDN w:val="0"/>
        <w:adjustRightInd w:val="0"/>
        <w:spacing w:after="120"/>
        <w:jc w:val="both"/>
      </w:pPr>
      <w:r w:rsidRPr="00B23284"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:rsidR="00C958FA" w:rsidRPr="00B23284" w:rsidRDefault="00C958FA" w:rsidP="00B23284">
      <w:pPr>
        <w:spacing w:after="120"/>
        <w:ind w:firstLine="708"/>
        <w:jc w:val="both"/>
      </w:pPr>
      <w:r w:rsidRPr="00B23284">
        <w:t>Наряду с теоремами об окружностях, вписанной в треуголь</w:t>
      </w:r>
      <w:r w:rsidRPr="00B23284">
        <w:softHyphen/>
        <w:t>ник и описанной около него, рассматриваются свойство сторон описанного четырехугольника и свойство углов вписанного че</w:t>
      </w:r>
      <w:r w:rsidRPr="00B23284">
        <w:softHyphen/>
        <w:t xml:space="preserve">тырехугольника. </w:t>
      </w:r>
    </w:p>
    <w:p w:rsidR="00C958FA" w:rsidRPr="00B23284" w:rsidRDefault="00C958FA" w:rsidP="00B23284">
      <w:pPr>
        <w:spacing w:after="120"/>
        <w:jc w:val="both"/>
        <w:rPr>
          <w:b/>
        </w:rPr>
      </w:pPr>
      <w:r w:rsidRPr="00B23284">
        <w:rPr>
          <w:b/>
        </w:rPr>
        <w:t xml:space="preserve">9. Повторение. Решение задач. </w:t>
      </w:r>
      <w:r w:rsidR="00D11300">
        <w:rPr>
          <w:b/>
          <w:bCs/>
        </w:rPr>
        <w:t>(2</w:t>
      </w:r>
      <w:r w:rsidRPr="00B23284">
        <w:rPr>
          <w:b/>
          <w:bCs/>
        </w:rPr>
        <w:t xml:space="preserve"> часа)</w:t>
      </w:r>
    </w:p>
    <w:p w:rsidR="0069227B" w:rsidRDefault="00C958FA" w:rsidP="0069227B">
      <w:pPr>
        <w:pStyle w:val="a3"/>
        <w:spacing w:after="120"/>
        <w:ind w:left="0"/>
        <w:jc w:val="both"/>
      </w:pPr>
      <w:r w:rsidRPr="00B23284">
        <w:rPr>
          <w:b/>
        </w:rPr>
        <w:t xml:space="preserve">Цель: </w:t>
      </w:r>
      <w:r w:rsidRPr="00B23284">
        <w:t>Повторение, обобщение и систематизация знаний, умений и навыков за курс геометрии 8 класса.</w:t>
      </w:r>
    </w:p>
    <w:p w:rsidR="0069227B" w:rsidRPr="00B23284" w:rsidRDefault="0069227B" w:rsidP="00B23284">
      <w:pPr>
        <w:pStyle w:val="a3"/>
        <w:ind w:left="0" w:firstLine="720"/>
        <w:jc w:val="both"/>
      </w:pPr>
    </w:p>
    <w:p w:rsidR="00C96BC7" w:rsidRPr="00B23284" w:rsidRDefault="0006135D" w:rsidP="0069227B">
      <w:pPr>
        <w:pStyle w:val="a3"/>
        <w:numPr>
          <w:ilvl w:val="0"/>
          <w:numId w:val="10"/>
        </w:num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Тематическое планирование </w:t>
      </w:r>
    </w:p>
    <w:p w:rsidR="00C96BC7" w:rsidRPr="00B23284" w:rsidRDefault="00C96BC7" w:rsidP="00B23284">
      <w:pPr>
        <w:rPr>
          <w:b/>
          <w:u w:val="single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386"/>
        <w:gridCol w:w="850"/>
        <w:gridCol w:w="1701"/>
        <w:gridCol w:w="1134"/>
      </w:tblGrid>
      <w:tr w:rsidR="00C96BC7" w:rsidRPr="0006135D" w:rsidTr="001E7D57">
        <w:trPr>
          <w:trHeight w:val="450"/>
          <w:jc w:val="center"/>
        </w:trPr>
        <w:tc>
          <w:tcPr>
            <w:tcW w:w="959" w:type="dxa"/>
            <w:vMerge w:val="restart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№</w:t>
            </w:r>
          </w:p>
          <w:p w:rsidR="00C96BC7" w:rsidRPr="0006135D" w:rsidRDefault="00C96BC7" w:rsidP="00B23284">
            <w:pPr>
              <w:jc w:val="center"/>
              <w:rPr>
                <w:sz w:val="22"/>
                <w:szCs w:val="22"/>
                <w:u w:val="single"/>
              </w:rPr>
            </w:pPr>
            <w:r w:rsidRPr="0006135D">
              <w:rPr>
                <w:sz w:val="22"/>
                <w:szCs w:val="22"/>
              </w:rPr>
              <w:t>уроков</w:t>
            </w:r>
          </w:p>
        </w:tc>
        <w:tc>
          <w:tcPr>
            <w:tcW w:w="4386" w:type="dxa"/>
            <w:vMerge w:val="restart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Содержание программного материала</w:t>
            </w:r>
          </w:p>
        </w:tc>
        <w:tc>
          <w:tcPr>
            <w:tcW w:w="850" w:type="dxa"/>
            <w:vMerge w:val="restart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Дата  проведения</w:t>
            </w:r>
          </w:p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C96BC7" w:rsidRPr="0006135D" w:rsidTr="001E7D57">
        <w:trPr>
          <w:trHeight w:val="315"/>
          <w:jc w:val="center"/>
        </w:trPr>
        <w:tc>
          <w:tcPr>
            <w:tcW w:w="959" w:type="dxa"/>
            <w:vMerge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vMerge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план</w:t>
            </w:r>
          </w:p>
        </w:tc>
        <w:tc>
          <w:tcPr>
            <w:tcW w:w="1134" w:type="dxa"/>
          </w:tcPr>
          <w:p w:rsidR="00C96BC7" w:rsidRPr="0006135D" w:rsidRDefault="00C96BC7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факт</w:t>
            </w:r>
          </w:p>
        </w:tc>
      </w:tr>
      <w:tr w:rsidR="004535DB" w:rsidRPr="0006135D" w:rsidTr="001E7D57">
        <w:trPr>
          <w:jc w:val="center"/>
        </w:trPr>
        <w:tc>
          <w:tcPr>
            <w:tcW w:w="959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4386" w:type="dxa"/>
          </w:tcPr>
          <w:p w:rsidR="004535DB" w:rsidRPr="0006135D" w:rsidRDefault="004535DB" w:rsidP="0090345D">
            <w:pPr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Повторение «Треугольники» </w:t>
            </w:r>
          </w:p>
        </w:tc>
        <w:tc>
          <w:tcPr>
            <w:tcW w:w="850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2.09</w:t>
            </w:r>
          </w:p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535DB" w:rsidRPr="0006135D" w:rsidRDefault="004535DB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2.09</w:t>
            </w:r>
          </w:p>
          <w:p w:rsidR="004535DB" w:rsidRPr="0006135D" w:rsidRDefault="004535DB" w:rsidP="008D217C">
            <w:pPr>
              <w:jc w:val="center"/>
              <w:rPr>
                <w:sz w:val="22"/>
                <w:szCs w:val="22"/>
              </w:rPr>
            </w:pPr>
          </w:p>
        </w:tc>
      </w:tr>
      <w:tr w:rsidR="004535DB" w:rsidRPr="0006135D" w:rsidTr="001E7D57">
        <w:trPr>
          <w:jc w:val="center"/>
        </w:trPr>
        <w:tc>
          <w:tcPr>
            <w:tcW w:w="959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</w:t>
            </w:r>
          </w:p>
        </w:tc>
        <w:tc>
          <w:tcPr>
            <w:tcW w:w="4386" w:type="dxa"/>
          </w:tcPr>
          <w:p w:rsidR="004535DB" w:rsidRPr="0006135D" w:rsidRDefault="004535DB" w:rsidP="0090345D">
            <w:pPr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Повторение «</w:t>
            </w:r>
            <w:proofErr w:type="gramStart"/>
            <w:r w:rsidRPr="0006135D">
              <w:rPr>
                <w:sz w:val="22"/>
                <w:szCs w:val="22"/>
              </w:rPr>
              <w:t>Параллельные</w:t>
            </w:r>
            <w:proofErr w:type="gramEnd"/>
            <w:r w:rsidRPr="0006135D">
              <w:rPr>
                <w:sz w:val="22"/>
                <w:szCs w:val="22"/>
              </w:rPr>
              <w:t xml:space="preserve"> прямые»</w:t>
            </w:r>
          </w:p>
        </w:tc>
        <w:tc>
          <w:tcPr>
            <w:tcW w:w="850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7.09</w:t>
            </w:r>
          </w:p>
        </w:tc>
        <w:tc>
          <w:tcPr>
            <w:tcW w:w="1134" w:type="dxa"/>
          </w:tcPr>
          <w:p w:rsidR="004535DB" w:rsidRPr="0006135D" w:rsidRDefault="004535DB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7.09</w:t>
            </w:r>
          </w:p>
        </w:tc>
      </w:tr>
      <w:tr w:rsidR="004535DB" w:rsidRPr="0006135D" w:rsidTr="001E7D57">
        <w:trPr>
          <w:jc w:val="center"/>
        </w:trPr>
        <w:tc>
          <w:tcPr>
            <w:tcW w:w="9030" w:type="dxa"/>
            <w:gridSpan w:val="5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Глава 5. Четырёхугольники.  14 ч</w:t>
            </w:r>
          </w:p>
        </w:tc>
      </w:tr>
      <w:tr w:rsidR="004535DB" w:rsidRPr="0006135D" w:rsidTr="001E7D57">
        <w:trPr>
          <w:jc w:val="center"/>
        </w:trPr>
        <w:tc>
          <w:tcPr>
            <w:tcW w:w="959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3.</w:t>
            </w:r>
          </w:p>
        </w:tc>
        <w:tc>
          <w:tcPr>
            <w:tcW w:w="4386" w:type="dxa"/>
          </w:tcPr>
          <w:p w:rsidR="004535DB" w:rsidRPr="0006135D" w:rsidRDefault="004535DB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Многоугольники.</w:t>
            </w:r>
          </w:p>
        </w:tc>
        <w:tc>
          <w:tcPr>
            <w:tcW w:w="850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8.09</w:t>
            </w:r>
          </w:p>
        </w:tc>
        <w:tc>
          <w:tcPr>
            <w:tcW w:w="1134" w:type="dxa"/>
          </w:tcPr>
          <w:p w:rsidR="004535DB" w:rsidRPr="0006135D" w:rsidRDefault="004535DB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8.09</w:t>
            </w:r>
          </w:p>
        </w:tc>
      </w:tr>
      <w:tr w:rsidR="004535DB" w:rsidRPr="0006135D" w:rsidTr="001E7D57">
        <w:trPr>
          <w:jc w:val="center"/>
        </w:trPr>
        <w:tc>
          <w:tcPr>
            <w:tcW w:w="959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4.</w:t>
            </w:r>
          </w:p>
        </w:tc>
        <w:tc>
          <w:tcPr>
            <w:tcW w:w="4386" w:type="dxa"/>
          </w:tcPr>
          <w:p w:rsidR="004535DB" w:rsidRPr="0006135D" w:rsidRDefault="004535DB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Многоугольники. Решение задач.</w:t>
            </w:r>
            <w:r w:rsidR="00A27E6A" w:rsidRPr="000613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535DB" w:rsidRPr="0006135D" w:rsidRDefault="004535DB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14.09</w:t>
            </w:r>
          </w:p>
        </w:tc>
        <w:tc>
          <w:tcPr>
            <w:tcW w:w="1134" w:type="dxa"/>
          </w:tcPr>
          <w:p w:rsidR="004535DB" w:rsidRPr="0006135D" w:rsidRDefault="004535DB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14.09</w:t>
            </w: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Стартовая контрольная работа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15.09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15.09</w:t>
            </w: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Параллелограмм.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21.09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8D217C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Признаки параллелограмма.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22.09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8.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Трапеция.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29.09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9.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Трапеция. Теорема Фалеса.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10.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Задачи на построение.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11.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Прямоугольник.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20.10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12.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Ромб. Квадрат.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13.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«Прямоугольник. Ромб. Квадрат.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17.10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Осевая и центральная симметрии.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21.10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15.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«Четырёхугольники»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24.10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59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16.</w:t>
            </w:r>
          </w:p>
        </w:tc>
        <w:tc>
          <w:tcPr>
            <w:tcW w:w="4386" w:type="dxa"/>
          </w:tcPr>
          <w:p w:rsidR="00A27E6A" w:rsidRPr="0006135D" w:rsidRDefault="00A27E6A" w:rsidP="00B23284">
            <w:pPr>
              <w:jc w:val="both"/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Контрольная работа №1 по теме «Четырёхугольники»</w:t>
            </w:r>
          </w:p>
        </w:tc>
        <w:tc>
          <w:tcPr>
            <w:tcW w:w="850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28.10</w:t>
            </w:r>
          </w:p>
        </w:tc>
        <w:tc>
          <w:tcPr>
            <w:tcW w:w="1134" w:type="dxa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A27E6A" w:rsidRPr="0006135D" w:rsidTr="001E7D57">
        <w:trPr>
          <w:jc w:val="center"/>
        </w:trPr>
        <w:tc>
          <w:tcPr>
            <w:tcW w:w="9030" w:type="dxa"/>
            <w:gridSpan w:val="5"/>
          </w:tcPr>
          <w:p w:rsidR="00A27E6A" w:rsidRPr="0006135D" w:rsidRDefault="00A27E6A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Глава 6. Площадь.  14 ч</w:t>
            </w: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многоугольника.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многоугольника.</w:t>
            </w:r>
            <w:r>
              <w:rPr>
                <w:sz w:val="22"/>
                <w:szCs w:val="22"/>
              </w:rPr>
              <w:t xml:space="preserve"> Закрепление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11.11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19.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параллелограмма.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треугольника.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18.11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21.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треугольника.</w:t>
            </w:r>
            <w:r>
              <w:rPr>
                <w:sz w:val="22"/>
                <w:szCs w:val="22"/>
              </w:rPr>
              <w:t xml:space="preserve"> Закрепление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21.11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22.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Площадь трапеции.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25.11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23.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на вычисление площадей фигур.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28.11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24.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Решение задач по теме «Площадь» 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25.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Теорема Пифагора.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26.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Теорема, обратная теореме  Пифагора.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9.12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«Теорема Пифагора».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12.12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«Площадь»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16.12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29.</w:t>
            </w:r>
          </w:p>
        </w:tc>
        <w:tc>
          <w:tcPr>
            <w:tcW w:w="4386" w:type="dxa"/>
          </w:tcPr>
          <w:p w:rsidR="00D11300" w:rsidRPr="0006135D" w:rsidRDefault="00D11300" w:rsidP="00D113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 на закрепление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19.12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30.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Контрольная работа №2 по теме «Площадь»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23.12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030" w:type="dxa"/>
            <w:gridSpan w:val="5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Глава 7. Подобные треугольники. 19 ч</w:t>
            </w: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31.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Определение подобных треугольников. 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26.12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32.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Отношение площадей подобных треугольников. 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30.12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33.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Первый признак подобия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16.01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34.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на применение первого признака  подобия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20.01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35.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Второй и третий признаки подобия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23.01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36.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на применение признаков подобия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27.01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на применение признаков подобия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D11300" w:rsidRDefault="00D11300" w:rsidP="00D11300">
            <w:pPr>
              <w:jc w:val="center"/>
              <w:rPr>
                <w:sz w:val="22"/>
                <w:szCs w:val="22"/>
              </w:rPr>
            </w:pPr>
            <w:r w:rsidRPr="00D11300">
              <w:rPr>
                <w:sz w:val="22"/>
                <w:szCs w:val="22"/>
              </w:rPr>
              <w:t>30.01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Контрольная работа №3 по теме «Признаки подобия треугольников»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39.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Средняя линия треугольника.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40.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Средняя линия треугольника. Свойство медиан треугольника.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10.02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41.</w:t>
            </w:r>
          </w:p>
        </w:tc>
        <w:tc>
          <w:tcPr>
            <w:tcW w:w="4386" w:type="dxa"/>
          </w:tcPr>
          <w:p w:rsidR="00D11300" w:rsidRPr="0006135D" w:rsidRDefault="00D11300" w:rsidP="00D11300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Пропорциональные отрезки 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13.02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42.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Пропорциональные отрезки в прямоугольном треугольнике.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17.02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43.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Практические приложения подобия треугольников. 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20.02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44.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Задачи на построение методом подобия.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24.02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45.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на построение методом подобных треугольников.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27.02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46.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3.03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Значения синуса, косинуса и тангенса для углов 30º, 45° и 60º.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6.03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Соотношения между сторонами и углами прямоугольного треугольника. Решение задач.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10.03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49.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Контрольная работа №4 по теме «Соотношения между сторонами и углами прямоугольного треугольника»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13.03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</w:tcPr>
          <w:p w:rsidR="00D11300" w:rsidRPr="0006135D" w:rsidRDefault="00D11300" w:rsidP="00B23284">
            <w:pPr>
              <w:rPr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Глава 8. Окружность. 17 ч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50.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Взаимное расположение прямой и окружности.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17.03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51.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Касательная к окружности.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52.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Касательная к окружности. Решение задач.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7.04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lastRenderedPageBreak/>
              <w:t>53.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Градусная мера дуги окружности.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10.04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54.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Теорема о вписанном угле.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14.04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55.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  <w:highlight w:val="yellow"/>
              </w:rPr>
            </w:pPr>
            <w:r w:rsidRPr="0006135D">
              <w:rPr>
                <w:sz w:val="22"/>
                <w:szCs w:val="22"/>
              </w:rPr>
              <w:t>Теорема об отрезках пересекающихся хорд.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17.04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56.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«Центральные и вписанные углы».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21.04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Свойство биссектрисы угла.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24.04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Серединный перпендикуляр к отрезку.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28.04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59.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  <w:highlight w:val="yellow"/>
              </w:rPr>
            </w:pPr>
            <w:r w:rsidRPr="0006135D">
              <w:rPr>
                <w:sz w:val="22"/>
                <w:szCs w:val="22"/>
              </w:rPr>
              <w:t>Теорема о пересечении высот треугольника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60.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Вписанная окружность.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5.05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61.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Свойство описанного четырёхугольника.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8.05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62.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Описанная окружность.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12.05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63.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Свойство вписанного четырёхугольника.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15.05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64.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Решение задач по теме «Окружность»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19.05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65.</w:t>
            </w:r>
          </w:p>
        </w:tc>
        <w:tc>
          <w:tcPr>
            <w:tcW w:w="4386" w:type="dxa"/>
          </w:tcPr>
          <w:p w:rsidR="00D11300" w:rsidRPr="0006135D" w:rsidRDefault="00D11300" w:rsidP="00D11300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 xml:space="preserve">Решение задач </w:t>
            </w:r>
            <w:r>
              <w:rPr>
                <w:sz w:val="22"/>
                <w:szCs w:val="22"/>
              </w:rPr>
              <w:t>на закрепление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22.05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66.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b/>
                <w:sz w:val="22"/>
                <w:szCs w:val="22"/>
              </w:rPr>
            </w:pPr>
            <w:r w:rsidRPr="0006135D">
              <w:rPr>
                <w:b/>
                <w:sz w:val="22"/>
                <w:szCs w:val="22"/>
              </w:rPr>
              <w:t>Контрольная работа №5 по теме «Окружность»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26.05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030" w:type="dxa"/>
            <w:gridSpan w:val="5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Повторение. Решение задач.  2</w:t>
            </w:r>
            <w:r w:rsidRPr="0006135D">
              <w:rPr>
                <w:b/>
                <w:sz w:val="22"/>
                <w:szCs w:val="22"/>
              </w:rPr>
              <w:t xml:space="preserve"> ч.</w:t>
            </w: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67.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Повторение по теме «Четырёхугольники».  Решение задач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29.05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  <w:tr w:rsidR="00D11300" w:rsidRPr="0006135D" w:rsidTr="001E7D57">
        <w:trPr>
          <w:jc w:val="center"/>
        </w:trPr>
        <w:tc>
          <w:tcPr>
            <w:tcW w:w="959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68.</w:t>
            </w:r>
          </w:p>
        </w:tc>
        <w:tc>
          <w:tcPr>
            <w:tcW w:w="4386" w:type="dxa"/>
          </w:tcPr>
          <w:p w:rsidR="00D11300" w:rsidRPr="0006135D" w:rsidRDefault="00D11300" w:rsidP="00B23284">
            <w:pPr>
              <w:jc w:val="both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Повторение по теме «Площадь». Решение задач.</w:t>
            </w:r>
          </w:p>
        </w:tc>
        <w:tc>
          <w:tcPr>
            <w:tcW w:w="850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11300" w:rsidRPr="0006135D" w:rsidRDefault="00D11300" w:rsidP="00D11300">
            <w:pPr>
              <w:jc w:val="center"/>
              <w:rPr>
                <w:sz w:val="22"/>
                <w:szCs w:val="22"/>
              </w:rPr>
            </w:pPr>
            <w:r w:rsidRPr="0006135D">
              <w:rPr>
                <w:sz w:val="22"/>
                <w:szCs w:val="22"/>
              </w:rPr>
              <w:t>31.05</w:t>
            </w:r>
          </w:p>
        </w:tc>
        <w:tc>
          <w:tcPr>
            <w:tcW w:w="1134" w:type="dxa"/>
          </w:tcPr>
          <w:p w:rsidR="00D11300" w:rsidRPr="0006135D" w:rsidRDefault="00D11300" w:rsidP="00B232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6BC7" w:rsidRPr="00B63447" w:rsidRDefault="00C96BC7" w:rsidP="00C96BC7">
      <w:pPr>
        <w:jc w:val="both"/>
        <w:rPr>
          <w:rFonts w:eastAsia="Calibri"/>
          <w:b/>
        </w:rPr>
      </w:pPr>
    </w:p>
    <w:p w:rsidR="00C958FA" w:rsidRDefault="00C958FA" w:rsidP="00EF1477">
      <w:pPr>
        <w:pStyle w:val="NR"/>
        <w:widowControl w:val="0"/>
        <w:overflowPunct w:val="0"/>
        <w:autoSpaceDE w:val="0"/>
        <w:autoSpaceDN w:val="0"/>
        <w:adjustRightInd w:val="0"/>
        <w:textAlignment w:val="baseline"/>
        <w:rPr>
          <w:szCs w:val="24"/>
        </w:rPr>
      </w:pPr>
    </w:p>
    <w:p w:rsidR="0006135D" w:rsidRDefault="0006135D" w:rsidP="00EF1477">
      <w:pPr>
        <w:pStyle w:val="NR"/>
        <w:widowControl w:val="0"/>
        <w:overflowPunct w:val="0"/>
        <w:autoSpaceDE w:val="0"/>
        <w:autoSpaceDN w:val="0"/>
        <w:adjustRightInd w:val="0"/>
        <w:textAlignment w:val="baseline"/>
        <w:rPr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204"/>
        <w:gridCol w:w="1417"/>
        <w:gridCol w:w="1950"/>
      </w:tblGrid>
      <w:tr w:rsidR="0006135D" w:rsidTr="0006135D">
        <w:tc>
          <w:tcPr>
            <w:tcW w:w="6204" w:type="dxa"/>
          </w:tcPr>
          <w:p w:rsidR="0006135D" w:rsidRPr="00B23284" w:rsidRDefault="0006135D" w:rsidP="00D11300">
            <w:pPr>
              <w:jc w:val="both"/>
            </w:pPr>
            <w:r w:rsidRPr="00B23284">
              <w:t>Контрольная работа №1 по теме «Четырёхугольники»</w:t>
            </w:r>
          </w:p>
        </w:tc>
        <w:tc>
          <w:tcPr>
            <w:tcW w:w="1417" w:type="dxa"/>
          </w:tcPr>
          <w:p w:rsidR="0006135D" w:rsidRPr="00B23284" w:rsidRDefault="0006135D" w:rsidP="00D11300">
            <w:pPr>
              <w:jc w:val="center"/>
            </w:pPr>
            <w:r w:rsidRPr="00B23284">
              <w:t>1</w:t>
            </w:r>
          </w:p>
        </w:tc>
        <w:tc>
          <w:tcPr>
            <w:tcW w:w="1950" w:type="dxa"/>
          </w:tcPr>
          <w:p w:rsidR="0006135D" w:rsidRPr="00B23284" w:rsidRDefault="0006135D" w:rsidP="00D11300">
            <w:pPr>
              <w:jc w:val="center"/>
            </w:pPr>
            <w:r w:rsidRPr="00B23284">
              <w:t>28.10</w:t>
            </w:r>
          </w:p>
        </w:tc>
      </w:tr>
      <w:tr w:rsidR="0006135D" w:rsidTr="0006135D">
        <w:tc>
          <w:tcPr>
            <w:tcW w:w="6204" w:type="dxa"/>
          </w:tcPr>
          <w:p w:rsidR="0006135D" w:rsidRPr="00B23284" w:rsidRDefault="0006135D" w:rsidP="00D11300">
            <w:pPr>
              <w:jc w:val="both"/>
            </w:pPr>
            <w:r w:rsidRPr="00B23284">
              <w:t>Контрольная работа №2 по теме «Площадь»</w:t>
            </w:r>
          </w:p>
        </w:tc>
        <w:tc>
          <w:tcPr>
            <w:tcW w:w="1417" w:type="dxa"/>
          </w:tcPr>
          <w:p w:rsidR="0006135D" w:rsidRPr="00B23284" w:rsidRDefault="0006135D" w:rsidP="00D11300">
            <w:pPr>
              <w:jc w:val="center"/>
            </w:pPr>
            <w:r w:rsidRPr="00B23284">
              <w:t>1</w:t>
            </w:r>
          </w:p>
        </w:tc>
        <w:tc>
          <w:tcPr>
            <w:tcW w:w="1950" w:type="dxa"/>
          </w:tcPr>
          <w:p w:rsidR="0006135D" w:rsidRPr="00B23284" w:rsidRDefault="0006135D" w:rsidP="00D11300">
            <w:pPr>
              <w:jc w:val="center"/>
            </w:pPr>
            <w:r w:rsidRPr="00B23284">
              <w:t>19.12</w:t>
            </w:r>
          </w:p>
        </w:tc>
      </w:tr>
      <w:tr w:rsidR="0006135D" w:rsidTr="0006135D">
        <w:tc>
          <w:tcPr>
            <w:tcW w:w="6204" w:type="dxa"/>
          </w:tcPr>
          <w:p w:rsidR="0006135D" w:rsidRPr="00B23284" w:rsidRDefault="0006135D" w:rsidP="00D11300">
            <w:pPr>
              <w:jc w:val="both"/>
            </w:pPr>
            <w:r w:rsidRPr="00B23284">
              <w:t>Контрольная работа №3 по теме «Признаки подобия треугольников»</w:t>
            </w:r>
          </w:p>
        </w:tc>
        <w:tc>
          <w:tcPr>
            <w:tcW w:w="1417" w:type="dxa"/>
          </w:tcPr>
          <w:p w:rsidR="0006135D" w:rsidRPr="00B23284" w:rsidRDefault="0006135D" w:rsidP="00D11300">
            <w:pPr>
              <w:jc w:val="center"/>
            </w:pPr>
            <w:r w:rsidRPr="00B23284">
              <w:t>1</w:t>
            </w:r>
          </w:p>
        </w:tc>
        <w:tc>
          <w:tcPr>
            <w:tcW w:w="1950" w:type="dxa"/>
          </w:tcPr>
          <w:p w:rsidR="0006135D" w:rsidRPr="00B23284" w:rsidRDefault="0006135D" w:rsidP="00D11300">
            <w:pPr>
              <w:jc w:val="center"/>
            </w:pPr>
            <w:r w:rsidRPr="00B23284">
              <w:t>30.01</w:t>
            </w:r>
          </w:p>
        </w:tc>
      </w:tr>
      <w:tr w:rsidR="0006135D" w:rsidTr="0006135D">
        <w:tc>
          <w:tcPr>
            <w:tcW w:w="6204" w:type="dxa"/>
          </w:tcPr>
          <w:p w:rsidR="0006135D" w:rsidRPr="00B23284" w:rsidRDefault="0006135D" w:rsidP="00D11300">
            <w:r w:rsidRPr="00B23284">
              <w:t>Контрольная работа №4 по теме «Соотношения между сторонами и углами прямоугольного треугольника»</w:t>
            </w:r>
          </w:p>
        </w:tc>
        <w:tc>
          <w:tcPr>
            <w:tcW w:w="1417" w:type="dxa"/>
          </w:tcPr>
          <w:p w:rsidR="0006135D" w:rsidRPr="00B23284" w:rsidRDefault="0006135D" w:rsidP="00D11300">
            <w:pPr>
              <w:jc w:val="center"/>
            </w:pPr>
            <w:r w:rsidRPr="00B23284">
              <w:t>1</w:t>
            </w:r>
          </w:p>
        </w:tc>
        <w:tc>
          <w:tcPr>
            <w:tcW w:w="1950" w:type="dxa"/>
          </w:tcPr>
          <w:p w:rsidR="0006135D" w:rsidRPr="00B23284" w:rsidRDefault="0006135D" w:rsidP="00D11300">
            <w:pPr>
              <w:jc w:val="center"/>
            </w:pPr>
            <w:r w:rsidRPr="00B23284">
              <w:t>10.03</w:t>
            </w:r>
          </w:p>
        </w:tc>
      </w:tr>
      <w:tr w:rsidR="0006135D" w:rsidTr="0006135D">
        <w:tc>
          <w:tcPr>
            <w:tcW w:w="6204" w:type="dxa"/>
          </w:tcPr>
          <w:p w:rsidR="0006135D" w:rsidRPr="00B23284" w:rsidRDefault="0006135D" w:rsidP="00D11300">
            <w:pPr>
              <w:jc w:val="both"/>
            </w:pPr>
            <w:r w:rsidRPr="00B23284">
              <w:t>Контрольная работа №5 по теме «Окружность»</w:t>
            </w:r>
          </w:p>
        </w:tc>
        <w:tc>
          <w:tcPr>
            <w:tcW w:w="1417" w:type="dxa"/>
          </w:tcPr>
          <w:p w:rsidR="0006135D" w:rsidRPr="00B23284" w:rsidRDefault="0006135D" w:rsidP="00D11300">
            <w:pPr>
              <w:jc w:val="center"/>
            </w:pPr>
            <w:r w:rsidRPr="00B23284">
              <w:t>1</w:t>
            </w:r>
          </w:p>
        </w:tc>
        <w:tc>
          <w:tcPr>
            <w:tcW w:w="1950" w:type="dxa"/>
          </w:tcPr>
          <w:p w:rsidR="0006135D" w:rsidRPr="00B23284" w:rsidRDefault="0006135D" w:rsidP="00D11300">
            <w:pPr>
              <w:jc w:val="center"/>
            </w:pPr>
            <w:r w:rsidRPr="00B23284">
              <w:t>19.05</w:t>
            </w:r>
          </w:p>
        </w:tc>
      </w:tr>
    </w:tbl>
    <w:p w:rsidR="0006135D" w:rsidRDefault="0006135D" w:rsidP="00EF1477">
      <w:pPr>
        <w:pStyle w:val="NR"/>
        <w:widowControl w:val="0"/>
        <w:overflowPunct w:val="0"/>
        <w:autoSpaceDE w:val="0"/>
        <w:autoSpaceDN w:val="0"/>
        <w:adjustRightInd w:val="0"/>
        <w:textAlignment w:val="baseline"/>
        <w:rPr>
          <w:szCs w:val="24"/>
        </w:rPr>
      </w:pPr>
    </w:p>
    <w:p w:rsidR="0006135D" w:rsidRPr="0006135D" w:rsidRDefault="0006135D" w:rsidP="0006135D"/>
    <w:p w:rsidR="0006135D" w:rsidRPr="0006135D" w:rsidRDefault="0006135D" w:rsidP="0006135D"/>
    <w:p w:rsidR="0006135D" w:rsidRPr="0006135D" w:rsidRDefault="0006135D" w:rsidP="0006135D"/>
    <w:p w:rsidR="0006135D" w:rsidRDefault="0006135D" w:rsidP="0006135D"/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Для оценки достижений учащихся применяется пятибалльная система оценивания.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Style w:val="ac"/>
          <w:rFonts w:ascii="Helvetica" w:hAnsi="Helvetica" w:cs="Helvetica"/>
          <w:sz w:val="20"/>
          <w:szCs w:val="20"/>
        </w:rPr>
        <w:t>1. Оценка письменных контрольных работ обучающихся по математике.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Ответ оценивается отметкой «5», если:</w:t>
      </w:r>
      <w:bookmarkStart w:id="0" w:name="_GoBack"/>
      <w:bookmarkEnd w:id="0"/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1) работа выполнена полностью;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 xml:space="preserve">2) в </w:t>
      </w:r>
      <w:proofErr w:type="gramStart"/>
      <w:r w:rsidRPr="002B54F6">
        <w:rPr>
          <w:rFonts w:ascii="Helvetica" w:hAnsi="Helvetica" w:cs="Helvetica"/>
          <w:sz w:val="20"/>
          <w:szCs w:val="20"/>
        </w:rPr>
        <w:t>логических рассуждениях</w:t>
      </w:r>
      <w:proofErr w:type="gramEnd"/>
      <w:r w:rsidRPr="002B54F6">
        <w:rPr>
          <w:rFonts w:ascii="Helvetica" w:hAnsi="Helvetica" w:cs="Helvetica"/>
          <w:sz w:val="20"/>
          <w:szCs w:val="20"/>
        </w:rPr>
        <w:t xml:space="preserve"> и обосновании решения нет пробелов и ошибок;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3)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Отметка «4» ставится, если: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1)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2)допущены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Отметка «3» ставится, если: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lastRenderedPageBreak/>
        <w:t xml:space="preserve">1) допущено более одной ошибки или более двух – трех недочетов в выкладках, чертежах или графиках, но </w:t>
      </w:r>
      <w:proofErr w:type="gramStart"/>
      <w:r w:rsidRPr="002B54F6">
        <w:rPr>
          <w:rFonts w:ascii="Helvetica" w:hAnsi="Helvetica" w:cs="Helvetica"/>
          <w:sz w:val="20"/>
          <w:szCs w:val="20"/>
        </w:rPr>
        <w:t>обучающийся</w:t>
      </w:r>
      <w:proofErr w:type="gramEnd"/>
      <w:r w:rsidRPr="002B54F6">
        <w:rPr>
          <w:rFonts w:ascii="Helvetica" w:hAnsi="Helvetica" w:cs="Helvetica"/>
          <w:sz w:val="20"/>
          <w:szCs w:val="20"/>
        </w:rPr>
        <w:t xml:space="preserve"> обладает обязательными умениями по проверяемой теме.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 </w:t>
      </w:r>
      <w:r w:rsidRPr="002B54F6">
        <w:rPr>
          <w:rStyle w:val="ac"/>
          <w:rFonts w:ascii="Helvetica" w:hAnsi="Helvetica" w:cs="Helvetica"/>
          <w:sz w:val="20"/>
          <w:szCs w:val="20"/>
        </w:rPr>
        <w:t>2.Оценка устных ответов обучающихся по математике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Ответ оценивается отметкой «5», если ученик: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полно раскрыл содержание материала в объеме, предусмотренном программой и учебником;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правильно выполнил рисунки, чертежи, графики, сопутствующие ответу;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 xml:space="preserve">продемонстрировал знание теории ранее изученных сопутствующих тем,  </w:t>
      </w:r>
      <w:proofErr w:type="spellStart"/>
      <w:r w:rsidRPr="002B54F6">
        <w:rPr>
          <w:rFonts w:ascii="Helvetica" w:hAnsi="Helvetica" w:cs="Helvetica"/>
          <w:sz w:val="20"/>
          <w:szCs w:val="20"/>
        </w:rPr>
        <w:t>сформированность</w:t>
      </w:r>
      <w:proofErr w:type="spellEnd"/>
      <w:r w:rsidRPr="002B54F6">
        <w:rPr>
          <w:rFonts w:ascii="Helvetica" w:hAnsi="Helvetica" w:cs="Helvetica"/>
          <w:sz w:val="20"/>
          <w:szCs w:val="20"/>
        </w:rPr>
        <w:t>  и устойчивость используемых при ответе умений и навыков;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отвечал самостоятельно, без наводящих вопросов учителя;</w:t>
      </w:r>
    </w:p>
    <w:p w:rsidR="0006135D" w:rsidRPr="002B54F6" w:rsidRDefault="0006135D" w:rsidP="006922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 xml:space="preserve">возможны одна – две  неточности </w:t>
      </w:r>
      <w:proofErr w:type="gramStart"/>
      <w:r w:rsidRPr="002B54F6">
        <w:rPr>
          <w:rFonts w:ascii="Helvetica" w:hAnsi="Helvetica" w:cs="Helvetica"/>
          <w:sz w:val="20"/>
          <w:szCs w:val="20"/>
        </w:rPr>
        <w:t>при</w:t>
      </w:r>
      <w:proofErr w:type="gramEnd"/>
      <w:r w:rsidRPr="002B54F6">
        <w:rPr>
          <w:rFonts w:ascii="Helvetica" w:hAnsi="Helvetica" w:cs="Helvetica"/>
          <w:sz w:val="20"/>
          <w:szCs w:val="20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Ответ оценивается отметкой «4»,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</w:rPr>
        <w:t>если удовлетворяет в основном требованиям на оценку «5»,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</w:rPr>
        <w:t>но при этом имеет один из недостатков:</w:t>
      </w:r>
    </w:p>
    <w:p w:rsidR="0006135D" w:rsidRPr="002B54F6" w:rsidRDefault="0006135D" w:rsidP="006922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в изложении допущены небольшие пробелы, не исказившее математическое содержание ответа;</w:t>
      </w:r>
    </w:p>
    <w:p w:rsidR="0006135D" w:rsidRPr="002B54F6" w:rsidRDefault="0006135D" w:rsidP="006922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06135D" w:rsidRPr="002B54F6" w:rsidRDefault="0006135D" w:rsidP="006922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допущены ошибка или более двух недочетов  при освещении второстепенных вопросов или в выкладках,  легко исправленные после замечания учителя.</w:t>
      </w:r>
    </w:p>
    <w:p w:rsidR="0006135D" w:rsidRPr="002B54F6" w:rsidRDefault="0006135D" w:rsidP="0006135D">
      <w:pPr>
        <w:pStyle w:val="af1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i/>
          <w:iCs/>
          <w:sz w:val="20"/>
          <w:szCs w:val="20"/>
          <w:u w:val="single"/>
        </w:rPr>
        <w:t>Отметка «3» ставится в следующих случаях:</w:t>
      </w:r>
    </w:p>
    <w:p w:rsidR="0006135D" w:rsidRPr="002B54F6" w:rsidRDefault="0006135D" w:rsidP="006922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06135D" w:rsidRPr="002B54F6" w:rsidRDefault="0006135D" w:rsidP="006922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06135D" w:rsidRPr="002B54F6" w:rsidRDefault="0006135D" w:rsidP="006922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06135D" w:rsidRPr="002B54F6" w:rsidRDefault="0006135D" w:rsidP="006922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hAnsi="Helvetica" w:cs="Helvetica"/>
          <w:sz w:val="20"/>
          <w:szCs w:val="20"/>
        </w:rPr>
      </w:pPr>
      <w:r w:rsidRPr="002B54F6">
        <w:rPr>
          <w:rFonts w:ascii="Helvetica" w:hAnsi="Helvetica" w:cs="Helvetica"/>
          <w:sz w:val="20"/>
          <w:szCs w:val="20"/>
        </w:rPr>
        <w:t xml:space="preserve">при достаточном знании теоретического материала </w:t>
      </w:r>
      <w:proofErr w:type="gramStart"/>
      <w:r w:rsidRPr="002B54F6">
        <w:rPr>
          <w:rFonts w:ascii="Helvetica" w:hAnsi="Helvetica" w:cs="Helvetica"/>
          <w:sz w:val="20"/>
          <w:szCs w:val="20"/>
        </w:rPr>
        <w:t>выявлена</w:t>
      </w:r>
      <w:proofErr w:type="gramEnd"/>
      <w:r w:rsidRPr="002B54F6">
        <w:rPr>
          <w:rFonts w:ascii="Helvetica" w:hAnsi="Helvetica" w:cs="Helvetica"/>
          <w:sz w:val="20"/>
          <w:szCs w:val="20"/>
        </w:rPr>
        <w:t xml:space="preserve"> недостаточная </w:t>
      </w:r>
      <w:proofErr w:type="spellStart"/>
      <w:r w:rsidRPr="002B54F6">
        <w:rPr>
          <w:rFonts w:ascii="Helvetica" w:hAnsi="Helvetica" w:cs="Helvetica"/>
          <w:sz w:val="20"/>
          <w:szCs w:val="20"/>
        </w:rPr>
        <w:t>сформированность</w:t>
      </w:r>
      <w:proofErr w:type="spellEnd"/>
      <w:r w:rsidRPr="002B54F6">
        <w:rPr>
          <w:rFonts w:ascii="Helvetica" w:hAnsi="Helvetica" w:cs="Helvetica"/>
          <w:sz w:val="20"/>
          <w:szCs w:val="20"/>
        </w:rPr>
        <w:t xml:space="preserve"> основных умений и навыков.</w:t>
      </w:r>
    </w:p>
    <w:p w:rsidR="0006135D" w:rsidRDefault="0006135D" w:rsidP="0006135D"/>
    <w:p w:rsidR="0006135D" w:rsidRDefault="0006135D" w:rsidP="0006135D"/>
    <w:p w:rsidR="0006135D" w:rsidRPr="0006135D" w:rsidRDefault="0006135D" w:rsidP="0006135D">
      <w:pPr>
        <w:sectPr w:rsidR="0006135D" w:rsidRPr="0006135D" w:rsidSect="00B23284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15168" w:type="dxa"/>
        <w:tblInd w:w="-289" w:type="dxa"/>
        <w:tblLook w:val="04A0" w:firstRow="1" w:lastRow="0" w:firstColumn="1" w:lastColumn="0" w:noHBand="0" w:noVBand="1"/>
      </w:tblPr>
      <w:tblGrid>
        <w:gridCol w:w="7655"/>
        <w:gridCol w:w="7513"/>
      </w:tblGrid>
      <w:tr w:rsidR="0003407E" w:rsidRPr="00B87A86" w:rsidTr="008D217C">
        <w:trPr>
          <w:trHeight w:val="4101"/>
        </w:trPr>
        <w:tc>
          <w:tcPr>
            <w:tcW w:w="7655" w:type="dxa"/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lastRenderedPageBreak/>
              <w:t>Контрольная работа № 1.     Г-8.</w:t>
            </w:r>
          </w:p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Вариант-1</w:t>
            </w:r>
          </w:p>
          <w:p w:rsidR="0003407E" w:rsidRPr="00B87A86" w:rsidRDefault="0003407E" w:rsidP="008D217C">
            <w:r w:rsidRPr="00B87A86">
              <w:t xml:space="preserve">№ 1. Диагонали прямоугольника </w:t>
            </w:r>
            <w:r w:rsidRPr="00B87A86">
              <w:rPr>
                <w:lang w:val="en-US"/>
              </w:rPr>
              <w:t>ABCD</w:t>
            </w:r>
            <w:r w:rsidRPr="00B87A86">
              <w:t xml:space="preserve"> пересекаются в точке</w:t>
            </w:r>
            <w:proofErr w:type="gramStart"/>
            <w:r w:rsidRPr="00B87A86">
              <w:t xml:space="preserve"> О</w:t>
            </w:r>
            <w:proofErr w:type="gramEnd"/>
            <w:r w:rsidRPr="00B87A86">
              <w:t>, ∟АВО=36</w:t>
            </w:r>
            <w:r w:rsidRPr="00B87A86">
              <w:rPr>
                <w:vertAlign w:val="superscript"/>
              </w:rPr>
              <w:t>0</w:t>
            </w:r>
            <w:r w:rsidRPr="00B87A86">
              <w:t xml:space="preserve">. Найдите угол </w:t>
            </w:r>
            <w:r w:rsidRPr="00B87A86">
              <w:rPr>
                <w:lang w:val="en-US"/>
              </w:rPr>
              <w:t>AOD</w:t>
            </w:r>
            <w:r w:rsidRPr="00B87A86">
              <w:t>.</w:t>
            </w:r>
          </w:p>
          <w:p w:rsidR="0003407E" w:rsidRPr="00B87A86" w:rsidRDefault="0003407E" w:rsidP="008D217C">
            <w:r w:rsidRPr="00B87A86">
              <w:t>№ 2. Найдите углы прямоугольной трапеции, если один из его углов равен 20</w:t>
            </w:r>
            <w:r w:rsidRPr="00B87A86">
              <w:rPr>
                <w:vertAlign w:val="superscript"/>
              </w:rPr>
              <w:t>0</w:t>
            </w:r>
            <w:r w:rsidRPr="00B87A86">
              <w:t>.</w:t>
            </w:r>
          </w:p>
          <w:p w:rsidR="0003407E" w:rsidRPr="00B87A86" w:rsidRDefault="0003407E" w:rsidP="008D217C">
            <w:r w:rsidRPr="00B87A86">
              <w:t>№ 3. Стороны параллелограмма относятся как 1:2, а его периметр равен 30 см. Найдите стороны параллелограмма.</w:t>
            </w:r>
          </w:p>
          <w:p w:rsidR="0003407E" w:rsidRPr="00B87A86" w:rsidRDefault="0003407E" w:rsidP="008D217C">
            <w:r w:rsidRPr="00B87A86">
              <w:t>№ 4. В равнобедренной трапеции сумма углов при большем основании равна 96</w:t>
            </w:r>
            <w:r w:rsidRPr="00B87A86">
              <w:rPr>
                <w:vertAlign w:val="superscript"/>
              </w:rPr>
              <w:t>0</w:t>
            </w:r>
            <w:r w:rsidRPr="00B87A86">
              <w:t>. Найдите углы трапеции.</w:t>
            </w:r>
          </w:p>
          <w:p w:rsidR="0003407E" w:rsidRPr="00B87A86" w:rsidRDefault="0003407E" w:rsidP="008D217C">
            <w:r w:rsidRPr="00B87A86">
              <w:t xml:space="preserve">№ 5*. Высота ВМ, проведенная из вершины угла ромба </w:t>
            </w:r>
            <w:r w:rsidRPr="00B87A86">
              <w:rPr>
                <w:lang w:val="en-US"/>
              </w:rPr>
              <w:t>ABCD</w:t>
            </w:r>
            <w:r w:rsidRPr="00B87A86">
              <w:t xml:space="preserve"> образует со стороной АВ угол 30</w:t>
            </w:r>
            <w:r w:rsidRPr="00B87A86">
              <w:rPr>
                <w:vertAlign w:val="superscript"/>
              </w:rPr>
              <w:t>0</w:t>
            </w:r>
            <w:r w:rsidRPr="00B87A86">
              <w:t>, АМ = 4 см. Найдите длину диагонали А</w:t>
            </w:r>
            <w:proofErr w:type="gramStart"/>
            <w:r w:rsidRPr="00B87A86">
              <w:rPr>
                <w:lang w:val="en-US"/>
              </w:rPr>
              <w:t>D</w:t>
            </w:r>
            <w:proofErr w:type="gramEnd"/>
            <w:r w:rsidRPr="00B87A86">
              <w:t xml:space="preserve">. </w:t>
            </w:r>
          </w:p>
        </w:tc>
        <w:tc>
          <w:tcPr>
            <w:tcW w:w="7513" w:type="dxa"/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Контрольная работа № 1. Г-8.</w:t>
            </w:r>
          </w:p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Вариант-2.</w:t>
            </w:r>
          </w:p>
          <w:p w:rsidR="0003407E" w:rsidRPr="00B87A86" w:rsidRDefault="0003407E" w:rsidP="008D217C">
            <w:r w:rsidRPr="00B87A86">
              <w:t xml:space="preserve">№ 1. Диагонали прямоугольника </w:t>
            </w:r>
            <w:r w:rsidRPr="00B87A86">
              <w:rPr>
                <w:lang w:val="en-US"/>
              </w:rPr>
              <w:t>MNKP</w:t>
            </w:r>
            <w:r w:rsidRPr="00B87A86">
              <w:t xml:space="preserve"> пересекаются в точке</w:t>
            </w:r>
            <w:proofErr w:type="gramStart"/>
            <w:r w:rsidRPr="00B87A86">
              <w:t xml:space="preserve"> О</w:t>
            </w:r>
            <w:proofErr w:type="gramEnd"/>
            <w:r w:rsidRPr="00B87A86">
              <w:t>, ∟MО</w:t>
            </w:r>
            <w:r w:rsidRPr="00B87A86">
              <w:rPr>
                <w:lang w:val="en-US"/>
              </w:rPr>
              <w:t>N</w:t>
            </w:r>
            <w:r w:rsidRPr="00B87A86">
              <w:t>=64</w:t>
            </w:r>
            <w:r w:rsidRPr="00B87A86">
              <w:rPr>
                <w:vertAlign w:val="superscript"/>
              </w:rPr>
              <w:t>0</w:t>
            </w:r>
            <w:r w:rsidRPr="00B87A86">
              <w:t xml:space="preserve">. Найдите угол </w:t>
            </w:r>
            <w:r w:rsidRPr="00B87A86">
              <w:rPr>
                <w:lang w:val="en-US"/>
              </w:rPr>
              <w:t>OMP</w:t>
            </w:r>
            <w:r w:rsidRPr="00B87A86">
              <w:t>.</w:t>
            </w:r>
          </w:p>
          <w:p w:rsidR="0003407E" w:rsidRPr="00B87A86" w:rsidRDefault="0003407E" w:rsidP="008D217C">
            <w:r w:rsidRPr="00B87A86">
              <w:t>№ 2. Найдите углы равнобедренной трапеции, если один из его углов на 30</w:t>
            </w:r>
            <w:r w:rsidRPr="00B87A86">
              <w:rPr>
                <w:vertAlign w:val="superscript"/>
              </w:rPr>
              <w:t>0</w:t>
            </w:r>
            <w:r w:rsidRPr="00B87A86">
              <w:t xml:space="preserve"> больше другого.</w:t>
            </w:r>
          </w:p>
          <w:p w:rsidR="0003407E" w:rsidRPr="00B87A86" w:rsidRDefault="0003407E" w:rsidP="008D217C">
            <w:r w:rsidRPr="00B87A86">
              <w:t>№ 3. Стороны параллелограмма относятся как 3:1, а его периметр равен 40 см. Найдите стороны параллелограмма.</w:t>
            </w:r>
          </w:p>
          <w:p w:rsidR="0003407E" w:rsidRPr="00B87A86" w:rsidRDefault="0003407E" w:rsidP="008D217C">
            <w:r w:rsidRPr="00B87A86">
              <w:t>№ 4. В прямоугольной трапеции разность углов при одной из боковых сторон равна 48</w:t>
            </w:r>
            <w:r w:rsidRPr="00B87A86">
              <w:rPr>
                <w:vertAlign w:val="superscript"/>
              </w:rPr>
              <w:t>0</w:t>
            </w:r>
            <w:r w:rsidRPr="00B87A86">
              <w:t>. Найдите углы трапеции.</w:t>
            </w:r>
          </w:p>
          <w:p w:rsidR="0003407E" w:rsidRPr="00B87A86" w:rsidRDefault="0003407E" w:rsidP="008D217C">
            <w:r w:rsidRPr="00B87A86">
              <w:t xml:space="preserve">№ 5*. Высота ВМ, проведенная из вершины угла ромба </w:t>
            </w:r>
            <w:r w:rsidRPr="00B87A86">
              <w:rPr>
                <w:lang w:val="en-US"/>
              </w:rPr>
              <w:t>ABCD</w:t>
            </w:r>
            <w:r w:rsidRPr="00B87A86">
              <w:t xml:space="preserve"> образует со стороной АВ угол 30</w:t>
            </w:r>
            <w:r w:rsidRPr="00B87A86">
              <w:rPr>
                <w:vertAlign w:val="superscript"/>
              </w:rPr>
              <w:t>0</w:t>
            </w:r>
            <w:r w:rsidRPr="00B87A86">
              <w:t xml:space="preserve">, длина диагонали АС равна 6 см. Найдите </w:t>
            </w:r>
            <w:proofErr w:type="gramStart"/>
            <w:r w:rsidRPr="00B87A86">
              <w:rPr>
                <w:lang w:val="en-US"/>
              </w:rPr>
              <w:t>A</w:t>
            </w:r>
            <w:proofErr w:type="gramEnd"/>
            <w:r w:rsidRPr="00B87A86">
              <w:t xml:space="preserve">М, если точка М лежит на продолжении стороны </w:t>
            </w:r>
            <w:r w:rsidRPr="00B87A86">
              <w:rPr>
                <w:lang w:val="en-US"/>
              </w:rPr>
              <w:t>AD</w:t>
            </w:r>
            <w:r w:rsidRPr="00B87A86">
              <w:t>.</w:t>
            </w:r>
          </w:p>
        </w:tc>
      </w:tr>
      <w:tr w:rsidR="0003407E" w:rsidRPr="00B87A86" w:rsidTr="008D217C">
        <w:tc>
          <w:tcPr>
            <w:tcW w:w="7655" w:type="dxa"/>
            <w:tcBorders>
              <w:left w:val="nil"/>
              <w:right w:val="nil"/>
            </w:tcBorders>
          </w:tcPr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jc w:val="center"/>
              <w:rPr>
                <w:b/>
              </w:rPr>
            </w:pPr>
          </w:p>
        </w:tc>
        <w:tc>
          <w:tcPr>
            <w:tcW w:w="7513" w:type="dxa"/>
            <w:tcBorders>
              <w:left w:val="nil"/>
              <w:right w:val="nil"/>
            </w:tcBorders>
          </w:tcPr>
          <w:p w:rsidR="0003407E" w:rsidRPr="00B87A86" w:rsidRDefault="0003407E" w:rsidP="008D217C">
            <w:pPr>
              <w:jc w:val="center"/>
              <w:rPr>
                <w:b/>
              </w:rPr>
            </w:pPr>
          </w:p>
        </w:tc>
      </w:tr>
      <w:tr w:rsidR="0003407E" w:rsidRPr="00B87A86" w:rsidTr="008D217C">
        <w:tc>
          <w:tcPr>
            <w:tcW w:w="7655" w:type="dxa"/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Контрольная работа № 2.               Г-8</w:t>
            </w:r>
          </w:p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Вариант-1.</w:t>
            </w:r>
          </w:p>
          <w:p w:rsidR="0003407E" w:rsidRPr="00B87A86" w:rsidRDefault="0003407E" w:rsidP="008D217C">
            <w:r w:rsidRPr="00B87A86">
              <w:t>№ 1. Сторона треугольника равна 5 см, а высота, проведенная к ней, в два раза больше стороны. Найдите площадь треугольника.</w:t>
            </w:r>
          </w:p>
          <w:p w:rsidR="0003407E" w:rsidRPr="00B87A86" w:rsidRDefault="0003407E" w:rsidP="008D217C">
            <w:r w:rsidRPr="00B87A86">
              <w:t>№ 2. Катеты прямоугольного треугольника равны 6 и 8 см. Найдите гипотенузу и площадь этого треугольника.</w:t>
            </w:r>
          </w:p>
          <w:p w:rsidR="0003407E" w:rsidRPr="00B87A86" w:rsidRDefault="0003407E" w:rsidP="008D217C">
            <w:r w:rsidRPr="00B87A86">
              <w:t>№ 3. Найдите площадь и периметр ромба, если его диагонали равны 8 и 10 см.</w:t>
            </w:r>
          </w:p>
          <w:p w:rsidR="0003407E" w:rsidRPr="00B87A86" w:rsidRDefault="0003407E" w:rsidP="008D217C">
            <w:r w:rsidRPr="00B87A86">
              <w:t>№ 4</w:t>
            </w:r>
            <w:r w:rsidRPr="00B87A86">
              <w:rPr>
                <w:vertAlign w:val="superscript"/>
              </w:rPr>
              <w:t>*</w:t>
            </w:r>
            <w:r w:rsidRPr="00B87A86">
              <w:t>. В прямоугольной трапеции АВСК большая боковая сторона равна 3√2 см, угол</w:t>
            </w:r>
            <w:proofErr w:type="gramStart"/>
            <w:r w:rsidRPr="00B87A86">
              <w:t xml:space="preserve"> К</w:t>
            </w:r>
            <w:proofErr w:type="gramEnd"/>
            <w:r w:rsidRPr="00B87A86">
              <w:t xml:space="preserve"> равен 45</w:t>
            </w:r>
            <w:r w:rsidRPr="00B87A86">
              <w:rPr>
                <w:vertAlign w:val="superscript"/>
              </w:rPr>
              <w:t>0</w:t>
            </w:r>
            <w:r w:rsidRPr="00B87A86">
              <w:t>, а высота СН делит основание АК пополам. Найдите площадь трапеции.</w:t>
            </w:r>
          </w:p>
          <w:p w:rsidR="0003407E" w:rsidRPr="00B87A86" w:rsidRDefault="0003407E" w:rsidP="008D217C"/>
          <w:p w:rsidR="0003407E" w:rsidRPr="00B87A86" w:rsidRDefault="0003407E" w:rsidP="008D217C"/>
          <w:p w:rsidR="0003407E" w:rsidRPr="00B87A86" w:rsidRDefault="0003407E" w:rsidP="008D217C"/>
          <w:p w:rsidR="0003407E" w:rsidRPr="00B87A86" w:rsidRDefault="0003407E" w:rsidP="008D217C"/>
        </w:tc>
        <w:tc>
          <w:tcPr>
            <w:tcW w:w="7513" w:type="dxa"/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lastRenderedPageBreak/>
              <w:t>Контрольная работа № 2.               Г-8</w:t>
            </w:r>
          </w:p>
          <w:p w:rsidR="0003407E" w:rsidRPr="00B87A86" w:rsidRDefault="0003407E" w:rsidP="008D217C">
            <w:pPr>
              <w:rPr>
                <w:b/>
              </w:rPr>
            </w:pPr>
            <w:r w:rsidRPr="00B87A86">
              <w:rPr>
                <w:b/>
              </w:rPr>
              <w:t xml:space="preserve">                                          Вариант-2.</w:t>
            </w:r>
          </w:p>
          <w:p w:rsidR="0003407E" w:rsidRPr="00B87A86" w:rsidRDefault="0003407E" w:rsidP="008D217C">
            <w:r w:rsidRPr="00B87A86">
              <w:t>№ 1. Сторона треугольника равна 12 см, а высота, проведенная к ней, в три раза меньше стороны. Найдите площадь треугольника.</w:t>
            </w:r>
          </w:p>
          <w:p w:rsidR="0003407E" w:rsidRPr="00B87A86" w:rsidRDefault="0003407E" w:rsidP="008D217C">
            <w:r w:rsidRPr="00B87A86">
              <w:t>№ 2. Один из катетов прямоугольного треугольника равен 12 см, а гипотенуза 13 см. Найдите второй катет и площадь этого треугольника.</w:t>
            </w:r>
          </w:p>
          <w:p w:rsidR="0003407E" w:rsidRPr="00B87A86" w:rsidRDefault="0003407E" w:rsidP="008D217C">
            <w:r w:rsidRPr="00B87A86">
              <w:t>№ 3. Диагонали ромба равны 10 и 12 см. Найдите его площадь и периметр.</w:t>
            </w:r>
          </w:p>
          <w:p w:rsidR="0003407E" w:rsidRPr="00B87A86" w:rsidRDefault="0003407E" w:rsidP="008D217C">
            <w:pPr>
              <w:rPr>
                <w:b/>
              </w:rPr>
            </w:pPr>
            <w:r w:rsidRPr="00B87A86">
              <w:t>№ 4*. В прямоугольной трапеции АВС</w:t>
            </w:r>
            <w:r w:rsidRPr="00B87A86">
              <w:rPr>
                <w:lang w:val="en-US"/>
              </w:rPr>
              <w:t>D</w:t>
            </w:r>
            <w:r w:rsidRPr="00B87A86">
              <w:t xml:space="preserve"> большая боковая сторона равна 8 см, угол</w:t>
            </w:r>
            <w:proofErr w:type="gramStart"/>
            <w:r w:rsidRPr="00B87A86">
              <w:t xml:space="preserve"> А</w:t>
            </w:r>
            <w:proofErr w:type="gramEnd"/>
            <w:r w:rsidRPr="00B87A86">
              <w:t xml:space="preserve"> равен 60</w:t>
            </w:r>
            <w:r w:rsidRPr="00B87A86">
              <w:rPr>
                <w:vertAlign w:val="superscript"/>
              </w:rPr>
              <w:t>0</w:t>
            </w:r>
            <w:r w:rsidRPr="00B87A86">
              <w:t>, а высота ВН делит основание А</w:t>
            </w:r>
            <w:r w:rsidRPr="00B87A86">
              <w:rPr>
                <w:lang w:val="en-US"/>
              </w:rPr>
              <w:t>D</w:t>
            </w:r>
            <w:r w:rsidRPr="00B87A86">
              <w:t xml:space="preserve"> пополам. Найдите площадь трапеции.</w:t>
            </w:r>
          </w:p>
        </w:tc>
      </w:tr>
      <w:tr w:rsidR="0003407E" w:rsidRPr="00B87A86" w:rsidTr="008D217C">
        <w:tc>
          <w:tcPr>
            <w:tcW w:w="7655" w:type="dxa"/>
            <w:tcBorders>
              <w:left w:val="nil"/>
              <w:bottom w:val="single" w:sz="4" w:space="0" w:color="auto"/>
              <w:right w:val="nil"/>
            </w:tcBorders>
          </w:tcPr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jc w:val="center"/>
              <w:rPr>
                <w:b/>
              </w:rPr>
            </w:pPr>
          </w:p>
          <w:p w:rsidR="0003407E" w:rsidRPr="00B87A86" w:rsidRDefault="0003407E" w:rsidP="008D217C">
            <w:pPr>
              <w:rPr>
                <w:b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</w:tcPr>
          <w:p w:rsidR="0003407E" w:rsidRPr="00B87A86" w:rsidRDefault="0003407E" w:rsidP="008D217C">
            <w:pPr>
              <w:rPr>
                <w:b/>
              </w:rPr>
            </w:pPr>
          </w:p>
        </w:tc>
      </w:tr>
      <w:tr w:rsidR="0003407E" w:rsidRPr="00B87A86" w:rsidTr="008D217C">
        <w:tc>
          <w:tcPr>
            <w:tcW w:w="7655" w:type="dxa"/>
            <w:tcBorders>
              <w:top w:val="single" w:sz="4" w:space="0" w:color="auto"/>
            </w:tcBorders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Контрольная работа № 3.               Г-8.</w:t>
            </w:r>
          </w:p>
          <w:p w:rsidR="0003407E" w:rsidRPr="00B87A86" w:rsidRDefault="0003407E" w:rsidP="008D217C">
            <w:pPr>
              <w:jc w:val="center"/>
            </w:pPr>
            <w:r w:rsidRPr="00B87A86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41B99F1" wp14:editId="71ED959A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103395</wp:posOffset>
                      </wp:positionV>
                      <wp:extent cx="1252537" cy="876300"/>
                      <wp:effectExtent l="38100" t="57150" r="62230" b="0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2537" cy="876300"/>
                                <a:chOff x="0" y="0"/>
                                <a:chExt cx="1252537" cy="876300"/>
                              </a:xfrm>
                            </wpg:grpSpPr>
                            <wps:wsp>
                              <wps:cNvPr id="1" name="Равнобедренный треугольник 1"/>
                              <wps:cNvSpPr/>
                              <wps:spPr>
                                <a:xfrm rot="5133746">
                                  <a:off x="-28575" y="290512"/>
                                  <a:ext cx="476250" cy="419100"/>
                                </a:xfrm>
                                <a:prstGeom prst="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Равнобедренный треугольник 2"/>
                              <wps:cNvSpPr/>
                              <wps:spPr>
                                <a:xfrm rot="15846428">
                                  <a:off x="400050" y="23812"/>
                                  <a:ext cx="876300" cy="828675"/>
                                </a:xfrm>
                                <a:prstGeom prst="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3" o:spid="_x0000_s1026" style="position:absolute;margin-left:239.35pt;margin-top:8.15pt;width:98.6pt;height:69pt;z-index:251659264" coordsize="12525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Равнобедренный треугольник 1" o:spid="_x0000_s1027" type="#_x0000_t5" style="position:absolute;left:-285;top:2904;width:4762;height:4191;rotation:56074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CrMEA&#10;AADaAAAADwAAAGRycy9kb3ducmV2LnhtbERP22oCMRB9L/gPYYS+lJq1FClboxRF2qIiq/2AYTMm&#10;SzeTJYm6/ftGEHwaDuc603nvWnGmEBvPCsajAgRx7XXDRsHPYfX8BiImZI2tZ1LwRxHms8HDFEvt&#10;L1zReZ+MyCEcS1RgU+pKKWNtyWEc+Y44c0cfHKYMg5E64CWHu1a+FMVEOmw4N1jsaGGp/t2fnILN&#10;0j59rnZV9RrMd2fq7fp42AalHof9xzuIRH26i2/uL53nw/WV65W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QqzBAAAA2gAAAA8AAAAAAAAAAAAAAAAAmAIAAGRycy9kb3du&#10;cmV2LnhtbFBLBQYAAAAABAAEAPUAAACGAwAAAAA=&#10;" fillcolor="white [3201]" strokecolor="black [3213]" strokeweight="2pt"/>
                      <v:shape id="Равнобедренный треугольник 2" o:spid="_x0000_s1028" type="#_x0000_t5" style="position:absolute;left:4000;top:238;width:8763;height:8287;rotation:-628443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lYsIA&#10;AADaAAAADwAAAGRycy9kb3ducmV2LnhtbESP3YrCMBSE7wXfIRzBG1lTRWXpGqUIouiNP/sAh+Zs&#10;W7Y5KUmsdZ9+IwheDjPzDbNcd6YWLTlfWVYwGScgiHOrKy4UfF+3H58gfEDWWFsmBQ/ysF71e0tM&#10;tb3zmdpLKESEsE9RQRlCk0rp85IM+rFtiKP3Y53BEKUrpHZ4j3BTy2mSLKTBiuNCiQ1tSsp/Lzej&#10;4JD5ed3u5F+Wud3+eB2dZtoUSg0HXfYFIlAX3uFXe68VTOF5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WViwgAAANoAAAAPAAAAAAAAAAAAAAAAAJgCAABkcnMvZG93&#10;bnJldi54bWxQSwUGAAAAAAQABAD1AAAAhwMAAAAA&#10;" fillcolor="white [3201]" strokecolor="black [3213]" strokeweight="2pt"/>
                    </v:group>
                  </w:pict>
                </mc:Fallback>
              </mc:AlternateContent>
            </w:r>
            <w:r w:rsidRPr="00B87A86">
              <w:rPr>
                <w:b/>
              </w:rPr>
              <w:t xml:space="preserve">                                  Вариант-1.                                                      </w:t>
            </w:r>
            <w:r w:rsidRPr="00B87A86">
              <w:rPr>
                <w:lang w:val="en-US"/>
              </w:rPr>
              <w:t>B</w:t>
            </w:r>
          </w:p>
          <w:p w:rsidR="0003407E" w:rsidRPr="00B87A86" w:rsidRDefault="0003407E" w:rsidP="008D217C">
            <w:r w:rsidRPr="00B87A86">
              <w:t>№ 1. Рисунок 1</w:t>
            </w:r>
          </w:p>
          <w:p w:rsidR="0003407E" w:rsidRPr="00B87A86" w:rsidRDefault="0003407E" w:rsidP="008D217C">
            <w:r w:rsidRPr="00B87A86">
              <w:t xml:space="preserve">Дано: ∟А = ∟В, СО = 4, </w:t>
            </w:r>
            <w:proofErr w:type="gramStart"/>
            <w:r w:rsidRPr="00B87A86">
              <w:rPr>
                <w:lang w:val="en-US"/>
              </w:rPr>
              <w:t>D</w:t>
            </w:r>
            <w:proofErr w:type="gramEnd"/>
            <w:r w:rsidRPr="00B87A86">
              <w:t>О = 6, АО = 5.     С</w:t>
            </w:r>
          </w:p>
          <w:p w:rsidR="0003407E" w:rsidRPr="00B87A86" w:rsidRDefault="0003407E" w:rsidP="008D217C">
            <w:pPr>
              <w:rPr>
                <w:vertAlign w:val="subscript"/>
              </w:rPr>
            </w:pPr>
            <w:r w:rsidRPr="00B87A86">
              <w:t>Найти: а) ОВ; б) АС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В</w:t>
            </w:r>
            <w:r w:rsidRPr="00B87A86">
              <w:rPr>
                <w:lang w:val="en-US"/>
              </w:rPr>
              <w:t>D</w:t>
            </w:r>
            <w:r w:rsidRPr="00B87A86">
              <w:t xml:space="preserve">; в) </w:t>
            </w:r>
            <w:r w:rsidRPr="00B87A86">
              <w:rPr>
                <w:lang w:val="en-US"/>
              </w:rPr>
              <w:t>S</w:t>
            </w:r>
            <w:r w:rsidRPr="00B87A86">
              <w:rPr>
                <w:vertAlign w:val="subscript"/>
                <w:lang w:val="en-US"/>
              </w:rPr>
              <w:t>AOC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</w:t>
            </w:r>
            <w:r w:rsidRPr="00B87A86">
              <w:rPr>
                <w:lang w:val="en-US"/>
              </w:rPr>
              <w:t>S</w:t>
            </w:r>
            <w:r w:rsidRPr="00B87A86">
              <w:rPr>
                <w:vertAlign w:val="subscript"/>
                <w:lang w:val="en-US"/>
              </w:rPr>
              <w:t>BOD</w:t>
            </w:r>
            <w:r w:rsidRPr="00B87A86">
              <w:rPr>
                <w:vertAlign w:val="subscript"/>
              </w:rPr>
              <w:t>.</w:t>
            </w:r>
          </w:p>
          <w:p w:rsidR="0003407E" w:rsidRPr="00B87A86" w:rsidRDefault="0003407E" w:rsidP="008D217C">
            <w:r w:rsidRPr="00B87A86">
              <w:t xml:space="preserve">                                                                А          О                   </w:t>
            </w:r>
            <w:r w:rsidRPr="00B87A86">
              <w:rPr>
                <w:lang w:val="en-US"/>
              </w:rPr>
              <w:t>D</w:t>
            </w:r>
          </w:p>
          <w:p w:rsidR="0003407E" w:rsidRPr="00B87A86" w:rsidRDefault="0003407E" w:rsidP="008D217C">
            <w:pPr>
              <w:rPr>
                <w:vertAlign w:val="subscript"/>
              </w:rPr>
            </w:pPr>
          </w:p>
          <w:p w:rsidR="0003407E" w:rsidRPr="00B87A86" w:rsidRDefault="0003407E" w:rsidP="008D217C">
            <w:r w:rsidRPr="00B87A86">
              <w:t>№ 2. В треугольнике АВС    АВ = 4 см, ВС= 7 см, АС = 6 см, а в треугольнике М</w:t>
            </w:r>
            <w:r w:rsidRPr="00B87A86">
              <w:rPr>
                <w:lang w:val="en-US"/>
              </w:rPr>
              <w:t>N</w:t>
            </w:r>
            <w:r w:rsidRPr="00B87A86">
              <w:t>К    МК = 8 см, М</w:t>
            </w:r>
            <w:r w:rsidRPr="00B87A86">
              <w:rPr>
                <w:lang w:val="en-US"/>
              </w:rPr>
              <w:t>N</w:t>
            </w:r>
            <w:r w:rsidRPr="00B87A86">
              <w:t xml:space="preserve"> =12 см, К</w:t>
            </w:r>
            <w:r w:rsidRPr="00B87A86">
              <w:rPr>
                <w:lang w:val="en-US"/>
              </w:rPr>
              <w:t>N</w:t>
            </w:r>
            <w:r w:rsidRPr="00B87A86">
              <w:t xml:space="preserve"> = 14 см. Найдите углы треугольника М</w:t>
            </w:r>
            <w:r w:rsidRPr="00B87A86">
              <w:rPr>
                <w:lang w:val="en-US"/>
              </w:rPr>
              <w:t>N</w:t>
            </w:r>
            <w:r w:rsidRPr="00B87A86">
              <w:t>К, если</w:t>
            </w:r>
            <w:proofErr w:type="gramStart"/>
            <w:r w:rsidRPr="00B87A86">
              <w:t xml:space="preserve"> ∟А</w:t>
            </w:r>
            <w:proofErr w:type="gramEnd"/>
            <w:r w:rsidRPr="00B87A86">
              <w:t xml:space="preserve"> = 80, ∟В = 60</w:t>
            </w:r>
            <w:r w:rsidRPr="00B87A86">
              <w:rPr>
                <w:vertAlign w:val="superscript"/>
              </w:rPr>
              <w:t>0</w:t>
            </w:r>
            <w:r w:rsidRPr="00B87A86">
              <w:t>.</w:t>
            </w:r>
          </w:p>
          <w:p w:rsidR="0003407E" w:rsidRPr="00B87A86" w:rsidRDefault="0003407E" w:rsidP="008D217C">
            <w:r w:rsidRPr="00B87A86">
              <w:t>№ 3. Прямая пересекает стороны треугольника АВС в точках М и К соответственно так, что МК ║АС, ВМ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АМ = 1: 4. Найдите периметр треугольника ВМК, если периметр треугольника АВС равен 25 см.</w:t>
            </w:r>
          </w:p>
          <w:p w:rsidR="0003407E" w:rsidRPr="00B87A86" w:rsidRDefault="0003407E" w:rsidP="008D217C">
            <w:r w:rsidRPr="00B87A86">
              <w:t>№ 4</w:t>
            </w:r>
            <w:r w:rsidRPr="00B87A86">
              <w:rPr>
                <w:vertAlign w:val="superscript"/>
              </w:rPr>
              <w:t>*</w:t>
            </w:r>
            <w:r w:rsidRPr="00B87A86">
              <w:t>. В трапеции АВС</w:t>
            </w:r>
            <w:r w:rsidRPr="00B87A86">
              <w:rPr>
                <w:lang w:val="en-US"/>
              </w:rPr>
              <w:t>D</w:t>
            </w:r>
            <w:r w:rsidRPr="00B87A86">
              <w:t xml:space="preserve"> (А</w:t>
            </w:r>
            <w:r w:rsidRPr="00B87A86">
              <w:rPr>
                <w:lang w:val="en-US"/>
              </w:rPr>
              <w:t>D</w:t>
            </w:r>
            <w:r w:rsidRPr="00B87A86">
              <w:t xml:space="preserve"> и ВС основания) диагонали пересекаются в точке</w:t>
            </w:r>
            <w:proofErr w:type="gramStart"/>
            <w:r w:rsidRPr="00B87A86">
              <w:t xml:space="preserve"> О</w:t>
            </w:r>
            <w:proofErr w:type="gramEnd"/>
            <w:r w:rsidRPr="00B87A86">
              <w:t>, А = 12 см, ВС = 4 см. Найдите площадь треугольника ВОС, если площадь треугольника АО</w:t>
            </w:r>
            <w:r w:rsidRPr="00B87A86">
              <w:rPr>
                <w:lang w:val="en-US"/>
              </w:rPr>
              <w:t>D</w:t>
            </w:r>
            <w:r w:rsidRPr="00B87A86">
              <w:t xml:space="preserve"> равна 45 см</w:t>
            </w:r>
            <w:r w:rsidRPr="00B87A86">
              <w:rPr>
                <w:vertAlign w:val="superscript"/>
              </w:rPr>
              <w:t>2</w:t>
            </w:r>
            <w:r w:rsidRPr="00B87A86">
              <w:t xml:space="preserve">. </w:t>
            </w:r>
          </w:p>
          <w:p w:rsidR="0003407E" w:rsidRPr="00B87A86" w:rsidRDefault="0003407E" w:rsidP="008D217C"/>
          <w:p w:rsidR="0003407E" w:rsidRPr="00B87A86" w:rsidRDefault="0003407E" w:rsidP="008D217C"/>
        </w:tc>
        <w:tc>
          <w:tcPr>
            <w:tcW w:w="7513" w:type="dxa"/>
            <w:tcBorders>
              <w:top w:val="single" w:sz="4" w:space="0" w:color="auto"/>
            </w:tcBorders>
          </w:tcPr>
          <w:p w:rsidR="0003407E" w:rsidRPr="00B87A86" w:rsidRDefault="0003407E" w:rsidP="008D217C">
            <w:pPr>
              <w:jc w:val="center"/>
              <w:rPr>
                <w:b/>
              </w:rPr>
            </w:pPr>
            <w:r w:rsidRPr="00B87A86">
              <w:rPr>
                <w:b/>
              </w:rPr>
              <w:t>Контрольная работа №3.               Г-8.</w:t>
            </w:r>
          </w:p>
          <w:p w:rsidR="0003407E" w:rsidRPr="00B87A86" w:rsidRDefault="0003407E" w:rsidP="008D217C">
            <w:r w:rsidRPr="00B87A86">
              <w:rPr>
                <w:b/>
              </w:rPr>
              <w:t xml:space="preserve">                                          Вариант-2.                                                </w:t>
            </w:r>
            <w:r w:rsidRPr="00B87A86">
              <w:rPr>
                <w:lang w:val="en-US"/>
              </w:rPr>
              <w:t>N</w:t>
            </w:r>
          </w:p>
          <w:p w:rsidR="0003407E" w:rsidRPr="00B87A86" w:rsidRDefault="0003407E" w:rsidP="008D217C">
            <w:r w:rsidRPr="00B87A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913A18" wp14:editId="586E7C04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77470</wp:posOffset>
                      </wp:positionV>
                      <wp:extent cx="85725" cy="781050"/>
                      <wp:effectExtent l="0" t="0" r="2857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35pt,6.1pt" to="308.1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" strokecolor="black [3040]"/>
                  </w:pict>
                </mc:Fallback>
              </mc:AlternateContent>
            </w:r>
            <w:r w:rsidRPr="00B87A86">
              <w:t xml:space="preserve">№ 1. Рисунок 1.                                                                      </w:t>
            </w:r>
            <w:r w:rsidRPr="00B87A86">
              <w:rPr>
                <w:lang w:val="en-US"/>
              </w:rPr>
              <w:t>P</w:t>
            </w:r>
          </w:p>
          <w:p w:rsidR="0003407E" w:rsidRPr="00B87A86" w:rsidRDefault="0003407E" w:rsidP="008D217C">
            <w:r w:rsidRPr="00B87A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98825E" wp14:editId="72CE0C9D">
                      <wp:simplePos x="0" y="0"/>
                      <wp:positionH relativeFrom="column">
                        <wp:posOffset>3152317</wp:posOffset>
                      </wp:positionH>
                      <wp:positionV relativeFrom="paragraph">
                        <wp:posOffset>67379</wp:posOffset>
                      </wp:positionV>
                      <wp:extent cx="1389430" cy="716880"/>
                      <wp:effectExtent l="76200" t="381000" r="0" b="0"/>
                      <wp:wrapNone/>
                      <wp:docPr id="4" name="Равнобедренный тре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455996">
                                <a:off x="0" y="0"/>
                                <a:ext cx="1389430" cy="71688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4" o:spid="_x0000_s1026" type="#_x0000_t5" style="position:absolute;margin-left:248.2pt;margin-top:5.3pt;width:109.4pt;height:56.45pt;rotation:923620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" fillcolor="white [3201]" strokecolor="black [3213]" strokeweight="2pt"/>
                  </w:pict>
                </mc:Fallback>
              </mc:AlternateContent>
            </w:r>
            <w:r w:rsidRPr="00B87A86">
              <w:t>Дано: РЕ ║</w:t>
            </w:r>
            <w:proofErr w:type="gramStart"/>
            <w:r w:rsidRPr="00B87A86">
              <w:rPr>
                <w:lang w:val="en-US"/>
              </w:rPr>
              <w:t>N</w:t>
            </w:r>
            <w:proofErr w:type="gramEnd"/>
            <w:r w:rsidRPr="00B87A86">
              <w:t>К, МР = 8, М</w:t>
            </w:r>
            <w:r w:rsidRPr="00B87A86">
              <w:rPr>
                <w:lang w:val="en-US"/>
              </w:rPr>
              <w:t>N</w:t>
            </w:r>
            <w:r w:rsidRPr="00B87A86">
              <w:t xml:space="preserve"> = 12, МЕ = 6.</w:t>
            </w:r>
          </w:p>
          <w:p w:rsidR="0003407E" w:rsidRPr="00B87A86" w:rsidRDefault="0003407E" w:rsidP="008D217C">
            <w:pPr>
              <w:rPr>
                <w:vertAlign w:val="subscript"/>
              </w:rPr>
            </w:pPr>
            <w:r w:rsidRPr="00B87A86">
              <w:t>Найти: а) МК; б) РЕ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</w:t>
            </w:r>
            <w:r w:rsidRPr="00B87A86">
              <w:rPr>
                <w:lang w:val="en-US"/>
              </w:rPr>
              <w:t>N</w:t>
            </w:r>
            <w:r w:rsidRPr="00B87A86">
              <w:t xml:space="preserve">К; в) </w:t>
            </w:r>
            <w:proofErr w:type="gramStart"/>
            <w:r w:rsidRPr="00B87A86">
              <w:rPr>
                <w:lang w:val="en-US"/>
              </w:rPr>
              <w:t>S</w:t>
            </w:r>
            <w:r w:rsidRPr="00B87A86">
              <w:rPr>
                <w:vertAlign w:val="subscript"/>
              </w:rPr>
              <w:t>МЕР</w:t>
            </w:r>
            <w:r w:rsidRPr="00B87A86">
              <w:t xml:space="preserve"> :</w:t>
            </w:r>
            <w:proofErr w:type="gramEnd"/>
            <w:r w:rsidRPr="00B87A86">
              <w:t xml:space="preserve"> </w:t>
            </w:r>
            <w:r w:rsidRPr="00B87A86">
              <w:rPr>
                <w:lang w:val="en-US"/>
              </w:rPr>
              <w:t>S</w:t>
            </w:r>
            <w:r w:rsidRPr="00B87A86">
              <w:rPr>
                <w:vertAlign w:val="subscript"/>
                <w:lang w:val="en-US"/>
              </w:rPr>
              <w:t>MKN</w:t>
            </w:r>
            <w:r w:rsidRPr="00B87A86">
              <w:rPr>
                <w:vertAlign w:val="subscript"/>
              </w:rPr>
              <w:t>.</w:t>
            </w:r>
          </w:p>
          <w:p w:rsidR="0003407E" w:rsidRPr="00B87A86" w:rsidRDefault="0003407E" w:rsidP="008D217C">
            <w:pPr>
              <w:rPr>
                <w:vertAlign w:val="subscript"/>
              </w:rPr>
            </w:pPr>
          </w:p>
          <w:p w:rsidR="0003407E" w:rsidRPr="00B87A86" w:rsidRDefault="0003407E" w:rsidP="008D217C">
            <w:r w:rsidRPr="00B87A86">
              <w:rPr>
                <w:vertAlign w:val="subscript"/>
              </w:rPr>
              <w:t xml:space="preserve">                                                                                                                 </w:t>
            </w:r>
            <w:r w:rsidRPr="00B87A86">
              <w:rPr>
                <w:lang w:val="en-US"/>
              </w:rPr>
              <w:t>M</w:t>
            </w:r>
          </w:p>
          <w:p w:rsidR="0003407E" w:rsidRPr="00B87A86" w:rsidRDefault="0003407E" w:rsidP="008D217C">
            <w:r w:rsidRPr="00B87A86">
              <w:rPr>
                <w:vertAlign w:val="subscript"/>
              </w:rPr>
              <w:t xml:space="preserve">                                                                                                                                             </w:t>
            </w:r>
            <w:r w:rsidRPr="00B87A86">
              <w:t xml:space="preserve">   </w:t>
            </w:r>
            <w:r w:rsidRPr="00B87A86">
              <w:rPr>
                <w:lang w:val="en-US"/>
              </w:rPr>
              <w:t>E</w:t>
            </w:r>
            <w:r w:rsidRPr="00B87A86">
              <w:t xml:space="preserve">         </w:t>
            </w:r>
            <w:r w:rsidRPr="00B87A86">
              <w:rPr>
                <w:lang w:val="en-US"/>
              </w:rPr>
              <w:t>K</w:t>
            </w:r>
          </w:p>
          <w:p w:rsidR="0003407E" w:rsidRPr="00B87A86" w:rsidRDefault="0003407E" w:rsidP="008D217C">
            <w:r w:rsidRPr="00B87A86">
              <w:t>№ 2. В ∆АВС  АВ = 12 см, ВС = 18 см, ∟В = 70</w:t>
            </w:r>
            <w:r w:rsidRPr="00B87A86">
              <w:rPr>
                <w:vertAlign w:val="superscript"/>
              </w:rPr>
              <w:t>0</w:t>
            </w:r>
            <w:r w:rsidRPr="00B87A86">
              <w:t>,а в ∆ М</w:t>
            </w:r>
            <w:proofErr w:type="gramStart"/>
            <w:r w:rsidRPr="00B87A86">
              <w:rPr>
                <w:lang w:val="en-US"/>
              </w:rPr>
              <w:t>N</w:t>
            </w:r>
            <w:proofErr w:type="gramEnd"/>
            <w:r w:rsidRPr="00B87A86">
              <w:t xml:space="preserve">К  </w:t>
            </w:r>
          </w:p>
          <w:p w:rsidR="0003407E" w:rsidRPr="00B87A86" w:rsidRDefault="0003407E" w:rsidP="008D217C">
            <w:r w:rsidRPr="00B87A86">
              <w:rPr>
                <w:lang w:val="en-US"/>
              </w:rPr>
              <w:t>MN</w:t>
            </w:r>
            <w:r w:rsidRPr="00B87A86">
              <w:t xml:space="preserve"> = 6 </w:t>
            </w:r>
            <w:r w:rsidRPr="00B87A86">
              <w:rPr>
                <w:lang w:val="en-US"/>
              </w:rPr>
              <w:t>c</w:t>
            </w:r>
            <w:r w:rsidRPr="00B87A86">
              <w:t xml:space="preserve">м, </w:t>
            </w:r>
            <w:r w:rsidRPr="00B87A86">
              <w:rPr>
                <w:lang w:val="en-US"/>
              </w:rPr>
              <w:t>N</w:t>
            </w:r>
            <w:r w:rsidRPr="00B87A86">
              <w:t>К = 9 см, ∟</w:t>
            </w:r>
            <w:r w:rsidRPr="00B87A86">
              <w:rPr>
                <w:lang w:val="en-US"/>
              </w:rPr>
              <w:t>N</w:t>
            </w:r>
            <w:r w:rsidRPr="00B87A86">
              <w:t>= 70</w:t>
            </w:r>
            <w:r w:rsidRPr="00B87A86">
              <w:rPr>
                <w:vertAlign w:val="superscript"/>
              </w:rPr>
              <w:t>0</w:t>
            </w:r>
            <w:r w:rsidRPr="00B87A86">
              <w:t>. Найдите сторону АС и угол</w:t>
            </w:r>
            <w:proofErr w:type="gramStart"/>
            <w:r w:rsidRPr="00B87A86">
              <w:t xml:space="preserve"> С</w:t>
            </w:r>
            <w:proofErr w:type="gramEnd"/>
            <w:r w:rsidRPr="00B87A86">
              <w:t xml:space="preserve"> треугольника АВС, если МК = 7 см, ∟К = 60</w:t>
            </w:r>
            <w:r w:rsidRPr="00B87A86">
              <w:rPr>
                <w:vertAlign w:val="superscript"/>
              </w:rPr>
              <w:t>0</w:t>
            </w:r>
            <w:r w:rsidRPr="00B87A86">
              <w:t>.</w:t>
            </w:r>
          </w:p>
          <w:p w:rsidR="0003407E" w:rsidRPr="00B87A86" w:rsidRDefault="0003407E" w:rsidP="008D217C">
            <w:r w:rsidRPr="00B87A86">
              <w:t>№ 3. Отрезки АВ и С</w:t>
            </w:r>
            <w:r w:rsidRPr="00B87A86">
              <w:rPr>
                <w:lang w:val="en-US"/>
              </w:rPr>
              <w:t>D</w:t>
            </w:r>
            <w:r w:rsidRPr="00B87A86">
              <w:t xml:space="preserve"> пересекаются в точке О так, что ∟АСО = =∟В</w:t>
            </w:r>
            <w:r w:rsidRPr="00B87A86">
              <w:rPr>
                <w:lang w:val="en-US"/>
              </w:rPr>
              <w:t>D</w:t>
            </w:r>
            <w:r w:rsidRPr="00B87A86">
              <w:t>О, АО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ОВ = 2</w:t>
            </w:r>
            <w:proofErr w:type="gramStart"/>
            <w:r w:rsidRPr="00B87A86">
              <w:t xml:space="preserve"> :</w:t>
            </w:r>
            <w:proofErr w:type="gramEnd"/>
            <w:r w:rsidRPr="00B87A86">
              <w:t xml:space="preserve"> 3. Найдите периметр треугольника АСО, если периметр треугольника ВО</w:t>
            </w:r>
            <w:proofErr w:type="gramStart"/>
            <w:r w:rsidRPr="00B87A86">
              <w:rPr>
                <w:lang w:val="en-US"/>
              </w:rPr>
              <w:t>D</w:t>
            </w:r>
            <w:proofErr w:type="gramEnd"/>
            <w:r w:rsidRPr="00B87A86">
              <w:t xml:space="preserve"> равен 21 см.</w:t>
            </w:r>
          </w:p>
          <w:p w:rsidR="0003407E" w:rsidRPr="00B87A86" w:rsidRDefault="0003407E" w:rsidP="008D217C">
            <w:r w:rsidRPr="00B87A86">
              <w:t>№ 4*. В трапеции АВС</w:t>
            </w:r>
            <w:r w:rsidRPr="00B87A86">
              <w:rPr>
                <w:lang w:val="en-US"/>
              </w:rPr>
              <w:t>D</w:t>
            </w:r>
            <w:r w:rsidRPr="00B87A86">
              <w:t xml:space="preserve"> (А</w:t>
            </w:r>
            <w:r w:rsidRPr="00B87A86">
              <w:rPr>
                <w:lang w:val="en-US"/>
              </w:rPr>
              <w:t>D</w:t>
            </w:r>
            <w:r w:rsidRPr="00B87A86">
              <w:t xml:space="preserve"> и ВС основания) диагонали пересекаются в точке</w:t>
            </w:r>
            <w:proofErr w:type="gramStart"/>
            <w:r w:rsidRPr="00B87A86">
              <w:t xml:space="preserve"> О</w:t>
            </w:r>
            <w:proofErr w:type="gramEnd"/>
            <w:r w:rsidRPr="00B87A86">
              <w:t xml:space="preserve">, </w:t>
            </w:r>
            <w:r w:rsidRPr="00B87A86">
              <w:rPr>
                <w:lang w:val="en-US"/>
              </w:rPr>
              <w:t>S</w:t>
            </w:r>
            <w:r w:rsidRPr="00B87A86">
              <w:rPr>
                <w:vertAlign w:val="subscript"/>
                <w:lang w:val="en-US"/>
              </w:rPr>
              <w:t>AOD</w:t>
            </w:r>
            <w:r w:rsidRPr="00B87A86">
              <w:t>= 32 см</w:t>
            </w:r>
            <w:r w:rsidRPr="00B87A86">
              <w:rPr>
                <w:vertAlign w:val="superscript"/>
              </w:rPr>
              <w:t>2</w:t>
            </w:r>
            <w:r w:rsidRPr="00B87A86">
              <w:t xml:space="preserve">, </w:t>
            </w:r>
            <w:r w:rsidRPr="00B87A86">
              <w:rPr>
                <w:lang w:val="en-US"/>
              </w:rPr>
              <w:t>S</w:t>
            </w:r>
            <w:r w:rsidRPr="00B87A86">
              <w:t xml:space="preserve"> </w:t>
            </w:r>
            <w:r w:rsidRPr="00B87A86">
              <w:rPr>
                <w:vertAlign w:val="subscript"/>
                <w:lang w:val="en-US"/>
              </w:rPr>
              <w:t>BOC</w:t>
            </w:r>
            <w:r w:rsidRPr="00B87A86">
              <w:t xml:space="preserve"> = 8 см</w:t>
            </w:r>
            <w:r w:rsidRPr="00B87A86">
              <w:rPr>
                <w:vertAlign w:val="superscript"/>
              </w:rPr>
              <w:t>2</w:t>
            </w:r>
            <w:r w:rsidRPr="00B87A86">
              <w:t>. Найдите меньшее основание трапеции, если большее из них равно 10 см.</w:t>
            </w:r>
          </w:p>
          <w:p w:rsidR="0003407E" w:rsidRPr="00B87A86" w:rsidRDefault="0003407E" w:rsidP="008D217C"/>
        </w:tc>
      </w:tr>
    </w:tbl>
    <w:p w:rsidR="0003407E" w:rsidRDefault="0003407E" w:rsidP="0003407E"/>
    <w:tbl>
      <w:tblPr>
        <w:tblStyle w:val="a8"/>
        <w:tblW w:w="15168" w:type="dxa"/>
        <w:tblInd w:w="-289" w:type="dxa"/>
        <w:tblLook w:val="04A0" w:firstRow="1" w:lastRow="0" w:firstColumn="1" w:lastColumn="0" w:noHBand="0" w:noVBand="1"/>
      </w:tblPr>
      <w:tblGrid>
        <w:gridCol w:w="7433"/>
        <w:gridCol w:w="7735"/>
      </w:tblGrid>
      <w:tr w:rsidR="0003407E" w:rsidTr="008D217C">
        <w:tc>
          <w:tcPr>
            <w:tcW w:w="7433" w:type="dxa"/>
          </w:tcPr>
          <w:p w:rsidR="0003407E" w:rsidRDefault="0003407E" w:rsidP="008D217C">
            <w:pPr>
              <w:rPr>
                <w:b/>
              </w:rPr>
            </w:pPr>
          </w:p>
          <w:p w:rsidR="0003407E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 № 4.               Г-8.</w:t>
            </w:r>
          </w:p>
          <w:p w:rsidR="0003407E" w:rsidRDefault="0003407E" w:rsidP="008D217C">
            <w:pPr>
              <w:jc w:val="center"/>
            </w:pPr>
            <w:r>
              <w:rPr>
                <w:b/>
              </w:rPr>
              <w:t>Вариант-1.</w:t>
            </w:r>
          </w:p>
          <w:p w:rsidR="0003407E" w:rsidRDefault="0003407E" w:rsidP="008D217C">
            <w:r>
              <w:t>№ 1. Средние линии треугольника относятся как 2: 2: 4, а периметр треугольника равен 45 см. Найдите стороны треугольника.</w:t>
            </w:r>
          </w:p>
          <w:p w:rsidR="0003407E" w:rsidRPr="00513B82" w:rsidRDefault="0003407E" w:rsidP="008D217C">
            <w:pPr>
              <w:rPr>
                <w:vertAlign w:val="subscript"/>
              </w:rPr>
            </w:pPr>
            <w:r>
              <w:t xml:space="preserve">№ 2. Медианы треугольника АВС </w:t>
            </w:r>
            <w:proofErr w:type="gramStart"/>
            <w:r>
              <w:t>пересекаются в точке О. Через точку О проведена</w:t>
            </w:r>
            <w:proofErr w:type="gramEnd"/>
            <w:r>
              <w:t xml:space="preserve"> прямая, параллельная стороне АС пересекающая стороны АВ и ВС в точках Е и </w:t>
            </w:r>
            <w:r>
              <w:rPr>
                <w:lang w:val="en-US"/>
              </w:rPr>
              <w:t>F</w:t>
            </w:r>
            <w:r w:rsidRPr="00513B82">
              <w:t xml:space="preserve"> </w:t>
            </w:r>
            <w:r>
              <w:t>соответственно. Найдите Е</w:t>
            </w:r>
            <w:proofErr w:type="gramStart"/>
            <w:r>
              <w:rPr>
                <w:lang w:val="en-US"/>
              </w:rPr>
              <w:t>F</w:t>
            </w:r>
            <w:proofErr w:type="gramEnd"/>
            <w:r>
              <w:t>, если сторона АС равна 15 см.</w:t>
            </w:r>
          </w:p>
          <w:p w:rsidR="0003407E" w:rsidRDefault="0003407E" w:rsidP="008D217C">
            <w:r>
              <w:lastRenderedPageBreak/>
              <w:t>№ 3. В прямоугольном треугольнике АВС (∟С= 90</w:t>
            </w:r>
            <w:r>
              <w:rPr>
                <w:vertAlign w:val="superscript"/>
              </w:rPr>
              <w:t>0</w:t>
            </w:r>
            <w:r>
              <w:t xml:space="preserve">) АС = 5 см, </w:t>
            </w:r>
          </w:p>
          <w:p w:rsidR="0003407E" w:rsidRPr="00644B20" w:rsidRDefault="0003407E" w:rsidP="008D217C">
            <w:r>
              <w:t>ВС = 5√3 см. Найдите угол</w:t>
            </w:r>
            <w:proofErr w:type="gramStart"/>
            <w:r>
              <w:t xml:space="preserve"> В</w:t>
            </w:r>
            <w:proofErr w:type="gramEnd"/>
            <w:r>
              <w:t xml:space="preserve"> и гипотенузу АВ.</w:t>
            </w:r>
          </w:p>
          <w:p w:rsidR="0003407E" w:rsidRDefault="0003407E" w:rsidP="008D217C">
            <w:r>
              <w:t>№ 4. В треугольнике АВС ∟А =α, ∟</w:t>
            </w:r>
            <w:proofErr w:type="gramStart"/>
            <w:r>
              <w:t>С</w:t>
            </w:r>
            <w:proofErr w:type="gramEnd"/>
            <w:r>
              <w:t xml:space="preserve"> =β, сторона ВС = 7 см, ВН-высота. Найдите АН.</w:t>
            </w:r>
          </w:p>
          <w:p w:rsidR="0003407E" w:rsidRDefault="0003407E" w:rsidP="008D217C">
            <w:r>
              <w:t>№ 5. В трапеции АВС</w:t>
            </w:r>
            <w:r>
              <w:rPr>
                <w:lang w:val="en-US"/>
              </w:rPr>
              <w:t>D</w:t>
            </w:r>
            <w:r>
              <w:t xml:space="preserve"> продолжения боковых сторон пересекаются в точке</w:t>
            </w:r>
            <w:proofErr w:type="gramStart"/>
            <w:r>
              <w:t xml:space="preserve"> К</w:t>
            </w:r>
            <w:proofErr w:type="gramEnd"/>
            <w:r>
              <w:t>, причем точка В-середина отрезка АК. Найдите сумму оснований трапеции, если А</w:t>
            </w:r>
            <w:proofErr w:type="gramStart"/>
            <w:r>
              <w:rPr>
                <w:lang w:val="en-US"/>
              </w:rPr>
              <w:t>D</w:t>
            </w:r>
            <w:proofErr w:type="gramEnd"/>
            <w:r>
              <w:t xml:space="preserve"> = 12 см.</w:t>
            </w:r>
          </w:p>
        </w:tc>
        <w:tc>
          <w:tcPr>
            <w:tcW w:w="7735" w:type="dxa"/>
          </w:tcPr>
          <w:p w:rsidR="0003407E" w:rsidRDefault="0003407E" w:rsidP="008D217C">
            <w:pPr>
              <w:rPr>
                <w:b/>
              </w:rPr>
            </w:pPr>
          </w:p>
          <w:p w:rsidR="0003407E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 №4.               Г-8.</w:t>
            </w:r>
          </w:p>
          <w:p w:rsidR="0003407E" w:rsidRDefault="0003407E" w:rsidP="008D217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Вариант-2.</w:t>
            </w:r>
          </w:p>
          <w:p w:rsidR="0003407E" w:rsidRPr="00AD6904" w:rsidRDefault="0003407E" w:rsidP="008D217C">
            <w:r>
              <w:t>№ 1. Средние линии треугольника относятся как 4: 5: 6, а периметр треугольника, образованного средними линиями, равен 30 см. Найдите средние линии треугольника.</w:t>
            </w:r>
          </w:p>
          <w:p w:rsidR="0003407E" w:rsidRDefault="0003407E" w:rsidP="008D217C">
            <w:r>
              <w:t xml:space="preserve">№ 2. Медианы треугольника </w:t>
            </w:r>
            <w:r>
              <w:rPr>
                <w:lang w:val="en-US"/>
              </w:rPr>
              <w:t>MNK</w:t>
            </w:r>
            <w:r>
              <w:t xml:space="preserve"> </w:t>
            </w:r>
            <w:proofErr w:type="gramStart"/>
            <w:r>
              <w:t>пересекаются в точке О. Через точку О проведена</w:t>
            </w:r>
            <w:proofErr w:type="gramEnd"/>
            <w:r>
              <w:t xml:space="preserve"> прямая, параллельная стороне MK пересекающая стороны MN и NK в точках A и </w:t>
            </w:r>
            <w:r>
              <w:rPr>
                <w:lang w:val="en-US"/>
              </w:rPr>
              <w:t>B</w:t>
            </w:r>
            <w:r w:rsidRPr="00513B82">
              <w:t xml:space="preserve"> </w:t>
            </w:r>
            <w:r>
              <w:t xml:space="preserve">соответственно. Найдите MK, если длина </w:t>
            </w:r>
            <w:r>
              <w:lastRenderedPageBreak/>
              <w:t>отрезка А</w:t>
            </w:r>
            <w:proofErr w:type="gramStart"/>
            <w:r>
              <w:t>B</w:t>
            </w:r>
            <w:proofErr w:type="gramEnd"/>
            <w:r>
              <w:t xml:space="preserve"> равна 12 см.</w:t>
            </w:r>
          </w:p>
          <w:p w:rsidR="0003407E" w:rsidRDefault="0003407E" w:rsidP="008D217C">
            <w:r>
              <w:t>№3. В прямоугольном треугольнике РКТ (∟Т= 90</w:t>
            </w:r>
            <w:r>
              <w:rPr>
                <w:vertAlign w:val="superscript"/>
              </w:rPr>
              <w:t>0</w:t>
            </w:r>
            <w:r>
              <w:t xml:space="preserve">), РТ = 7√3 см, </w:t>
            </w:r>
          </w:p>
          <w:p w:rsidR="0003407E" w:rsidRPr="00644B20" w:rsidRDefault="0003407E" w:rsidP="008D217C">
            <w:r>
              <w:t>КТ= 7 см. Найдите угол</w:t>
            </w:r>
            <w:proofErr w:type="gramStart"/>
            <w:r>
              <w:t xml:space="preserve"> К</w:t>
            </w:r>
            <w:proofErr w:type="gramEnd"/>
            <w:r>
              <w:t xml:space="preserve"> и гипотенузу КР.</w:t>
            </w:r>
          </w:p>
          <w:p w:rsidR="0003407E" w:rsidRDefault="0003407E" w:rsidP="008D217C">
            <w:r>
              <w:t>№ 4. В треугольнике АВС ∟А =α, ∟С =β</w:t>
            </w:r>
            <w:proofErr w:type="gramStart"/>
            <w:r>
              <w:t xml:space="preserve"> ,</w:t>
            </w:r>
            <w:proofErr w:type="gramEnd"/>
            <w:r>
              <w:t xml:space="preserve"> высота ВН равна 4 см. Найдите АС.</w:t>
            </w:r>
          </w:p>
          <w:p w:rsidR="0003407E" w:rsidRDefault="0003407E" w:rsidP="008D217C">
            <w:r>
              <w:t>№ 5. В трапеции MNKP продолжения боковых сторон пересекаются в точке E, причем EK=K</w:t>
            </w:r>
            <w:r>
              <w:rPr>
                <w:lang w:val="en-US"/>
              </w:rPr>
              <w:t>P</w:t>
            </w:r>
            <w:r>
              <w:t xml:space="preserve">. Найдите разность оснований трапеции, если </w:t>
            </w:r>
          </w:p>
          <w:p w:rsidR="0003407E" w:rsidRPr="000C7C8B" w:rsidRDefault="0003407E" w:rsidP="008D217C">
            <w:pPr>
              <w:rPr>
                <w:vertAlign w:val="subscript"/>
              </w:rPr>
            </w:pPr>
            <w:r>
              <w:rPr>
                <w:lang w:val="en-US"/>
              </w:rPr>
              <w:t>NK</w:t>
            </w:r>
            <w:r>
              <w:t xml:space="preserve"> = 7 см</w:t>
            </w:r>
            <w:r>
              <w:rPr>
                <w:vertAlign w:val="subscript"/>
              </w:rPr>
              <w:t>.</w:t>
            </w:r>
          </w:p>
        </w:tc>
      </w:tr>
    </w:tbl>
    <w:p w:rsidR="0003407E" w:rsidRDefault="0003407E" w:rsidP="0003407E"/>
    <w:p w:rsidR="0003407E" w:rsidRDefault="0003407E" w:rsidP="0003407E"/>
    <w:p w:rsidR="0003407E" w:rsidRDefault="0003407E" w:rsidP="0003407E"/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7225"/>
        <w:gridCol w:w="7654"/>
      </w:tblGrid>
      <w:tr w:rsidR="0003407E" w:rsidTr="008D217C">
        <w:tc>
          <w:tcPr>
            <w:tcW w:w="7225" w:type="dxa"/>
          </w:tcPr>
          <w:p w:rsidR="0003407E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 № 5.               Г-8.</w:t>
            </w:r>
          </w:p>
          <w:p w:rsidR="0003407E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Вариант-1.</w:t>
            </w:r>
          </w:p>
          <w:p w:rsidR="0003407E" w:rsidRDefault="0003407E" w:rsidP="008D217C">
            <w:r>
              <w:t>№ 1. АВ и А</w:t>
            </w:r>
            <w:proofErr w:type="gramStart"/>
            <w:r>
              <w:t>С-</w:t>
            </w:r>
            <w:proofErr w:type="gramEnd"/>
            <w:r>
              <w:t xml:space="preserve"> отрезки касательных, проведенных к окружности радиуса 9 см. Найдите длины отрезков АС и АО, если АВ = 12 см.</w:t>
            </w:r>
          </w:p>
          <w:p w:rsidR="0003407E" w:rsidRDefault="0003407E" w:rsidP="008D217C">
            <w:r>
              <w:t>№ 2. Рисунок 1. Дано:  ᵕАВ</w:t>
            </w:r>
            <w:proofErr w:type="gramStart"/>
            <w:r>
              <w:t xml:space="preserve"> :</w:t>
            </w:r>
            <w:proofErr w:type="gramEnd"/>
            <w:r>
              <w:t xml:space="preserve"> ᵕВС = 11 : 12. </w:t>
            </w:r>
          </w:p>
          <w:p w:rsidR="0003407E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C6D347" wp14:editId="17A42888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12700</wp:posOffset>
                      </wp:positionV>
                      <wp:extent cx="933450" cy="933450"/>
                      <wp:effectExtent l="0" t="0" r="19050" b="1905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93345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7" o:spid="_x0000_s1026" style="position:absolute;margin-left:241.85pt;margin-top:1pt;width:73.5pt;height:7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" fillcolor="white [3201]" strokecolor="black [3200]" strokeweight="2pt"/>
                  </w:pict>
                </mc:Fallback>
              </mc:AlternateContent>
            </w:r>
            <w:r>
              <w:t>Найдите ∟ВСА, ∟ВАС.</w:t>
            </w:r>
          </w:p>
          <w:p w:rsidR="0003407E" w:rsidRPr="001447E0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B3A5CD" wp14:editId="79EC6C61">
                      <wp:simplePos x="0" y="0"/>
                      <wp:positionH relativeFrom="column">
                        <wp:posOffset>3528695</wp:posOffset>
                      </wp:positionH>
                      <wp:positionV relativeFrom="paragraph">
                        <wp:posOffset>75565</wp:posOffset>
                      </wp:positionV>
                      <wp:extent cx="419100" cy="285750"/>
                      <wp:effectExtent l="0" t="0" r="19050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910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5pt,5.95pt" to="310.8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" strokecolor="black [304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06CD4E" wp14:editId="65FF2424">
                      <wp:simplePos x="0" y="0"/>
                      <wp:positionH relativeFrom="column">
                        <wp:posOffset>3376296</wp:posOffset>
                      </wp:positionH>
                      <wp:positionV relativeFrom="paragraph">
                        <wp:posOffset>151768</wp:posOffset>
                      </wp:positionV>
                      <wp:extent cx="342898" cy="247650"/>
                      <wp:effectExtent l="0" t="0" r="9842" b="9843"/>
                      <wp:wrapNone/>
                      <wp:docPr id="21" name="Дуг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2898" cy="247650"/>
                              </a:xfrm>
                              <a:prstGeom prst="arc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уга 21" o:spid="_x0000_s1026" style="position:absolute;margin-left:265.85pt;margin-top:11.95pt;width:27pt;height:19.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898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" path="m171449,nsc266138,,342898,55438,342898,123825r-171449,l171449,xem171449,nfc266138,,342898,55438,342898,123825e" filled="f" strokecolor="black [3213]">
                      <v:path arrowok="t" o:connecttype="custom" o:connectlocs="171449,0;342898,123825" o:connectangles="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1A6E32" wp14:editId="790223F7">
                      <wp:simplePos x="0" y="0"/>
                      <wp:positionH relativeFrom="column">
                        <wp:posOffset>3138169</wp:posOffset>
                      </wp:positionH>
                      <wp:positionV relativeFrom="paragraph">
                        <wp:posOffset>75565</wp:posOffset>
                      </wp:positionV>
                      <wp:extent cx="800100" cy="685800"/>
                      <wp:effectExtent l="19050" t="0" r="38100" b="38100"/>
                      <wp:wrapNone/>
                      <wp:docPr id="18" name="Равнобедренный тре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00100" cy="6858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8" o:spid="_x0000_s1026" type="#_x0000_t5" style="position:absolute;margin-left:247.1pt;margin-top:5.95pt;width:63pt;height:54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" fillcolor="white [3201]" strokecolor="black [3213]" strokeweight="2pt"/>
                  </w:pict>
                </mc:Fallback>
              </mc:AlternateContent>
            </w:r>
            <w:r w:rsidRPr="001447E0">
              <w:t xml:space="preserve">                                                                              </w:t>
            </w:r>
            <w:r>
              <w:rPr>
                <w:lang w:val="en-US"/>
              </w:rPr>
              <w:t>B</w:t>
            </w:r>
            <w:r w:rsidRPr="001447E0">
              <w:t xml:space="preserve">                        </w:t>
            </w:r>
            <w:r>
              <w:rPr>
                <w:lang w:val="en-US"/>
              </w:rPr>
              <w:t>A</w:t>
            </w:r>
          </w:p>
          <w:p w:rsidR="0003407E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2AB696" wp14:editId="1BAB7C13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157480</wp:posOffset>
                      </wp:positionV>
                      <wp:extent cx="0" cy="438150"/>
                      <wp:effectExtent l="0" t="0" r="1905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5pt,12.4pt" to="279.3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" strokecolor="black [3040]"/>
                  </w:pict>
                </mc:Fallback>
              </mc:AlternateContent>
            </w:r>
          </w:p>
          <w:p w:rsidR="0003407E" w:rsidRPr="001447E0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C3A7BE" wp14:editId="1906D867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58421</wp:posOffset>
                      </wp:positionV>
                      <wp:extent cx="371475" cy="381000"/>
                      <wp:effectExtent l="0" t="0" r="47625" b="95250"/>
                      <wp:wrapNone/>
                      <wp:docPr id="22" name="Соединительная линия уступом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2" o:spid="_x0000_s1026" type="#_x0000_t34" style="position:absolute;margin-left:286.85pt;margin-top:4.6pt;width:29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" strokecolor="black [3040]">
                      <v:stroke endarrow="block"/>
                    </v:shape>
                  </w:pict>
                </mc:Fallback>
              </mc:AlternateContent>
            </w:r>
            <w:r w:rsidRPr="001447E0">
              <w:t xml:space="preserve">                                                             </w:t>
            </w:r>
          </w:p>
          <w:p w:rsidR="0003407E" w:rsidRDefault="0003407E" w:rsidP="008D217C"/>
          <w:p w:rsidR="0003407E" w:rsidRPr="00B87A86" w:rsidRDefault="0003407E" w:rsidP="008D217C">
            <w:r w:rsidRPr="001447E0">
              <w:t xml:space="preserve">                               </w:t>
            </w:r>
            <w:r w:rsidRPr="00B87A86">
              <w:t xml:space="preserve">                                                                           130</w:t>
            </w:r>
            <w:r>
              <w:rPr>
                <w:vertAlign w:val="superscript"/>
                <w:lang w:val="en-US"/>
              </w:rPr>
              <w:t>O</w:t>
            </w:r>
            <w:r w:rsidRPr="00B87A86">
              <w:t xml:space="preserve">      </w:t>
            </w:r>
          </w:p>
          <w:p w:rsidR="0003407E" w:rsidRPr="00B87A86" w:rsidRDefault="0003407E" w:rsidP="008D217C">
            <w:r w:rsidRPr="00B87A86">
              <w:t xml:space="preserve">                                                                                           </w:t>
            </w:r>
            <w:r>
              <w:rPr>
                <w:lang w:val="en-US"/>
              </w:rPr>
              <w:t>C</w:t>
            </w:r>
          </w:p>
          <w:p w:rsidR="0003407E" w:rsidRDefault="0003407E" w:rsidP="008D217C">
            <w:r>
              <w:t xml:space="preserve">№ 3. Хорды </w:t>
            </w:r>
            <w:r>
              <w:rPr>
                <w:lang w:val="en-US"/>
              </w:rPr>
              <w:t>MN</w:t>
            </w:r>
            <w:r>
              <w:t xml:space="preserve"> и PK</w:t>
            </w:r>
            <w:r w:rsidRPr="004C31B8">
              <w:t xml:space="preserve"> </w:t>
            </w:r>
            <w:r>
              <w:t xml:space="preserve">пересекаются точке </w:t>
            </w:r>
            <w:r>
              <w:rPr>
                <w:lang w:val="en-US"/>
              </w:rPr>
              <w:t>E</w:t>
            </w:r>
            <w:r>
              <w:t xml:space="preserve"> так, что ME =12 см, </w:t>
            </w:r>
          </w:p>
          <w:p w:rsidR="0003407E" w:rsidRDefault="0003407E" w:rsidP="008D217C">
            <w:r>
              <w:t>NE =3 см, PE=KE. Найдите PK.</w:t>
            </w:r>
          </w:p>
          <w:p w:rsidR="0003407E" w:rsidRPr="004C31B8" w:rsidRDefault="0003407E" w:rsidP="008D217C">
            <w:r>
              <w:t>№ 4.Окружность с центром в точке</w:t>
            </w:r>
            <w:proofErr w:type="gramStart"/>
            <w:r>
              <w:t xml:space="preserve"> О</w:t>
            </w:r>
            <w:proofErr w:type="gramEnd"/>
            <w:r>
              <w:t xml:space="preserve"> радиусом 16 см описана около треугольника </w:t>
            </w:r>
            <w:r>
              <w:rPr>
                <w:lang w:val="en-US"/>
              </w:rPr>
              <w:t>ABC</w:t>
            </w:r>
            <w:r w:rsidRPr="008B22AB">
              <w:t xml:space="preserve"> </w:t>
            </w:r>
            <w:r>
              <w:t>так, что</w:t>
            </w:r>
            <w:r w:rsidRPr="008B22AB">
              <w:t xml:space="preserve"> </w:t>
            </w:r>
            <w:r>
              <w:t>∟</w:t>
            </w:r>
            <w:r>
              <w:rPr>
                <w:lang w:val="en-US"/>
              </w:rPr>
              <w:t>OAB</w:t>
            </w:r>
            <w:r>
              <w:t>=3</w:t>
            </w:r>
            <w:r w:rsidRPr="008B22AB">
              <w:t>0</w:t>
            </w:r>
            <w:r w:rsidRPr="008B22AB">
              <w:rPr>
                <w:vertAlign w:val="superscript"/>
              </w:rPr>
              <w:t>0</w:t>
            </w:r>
            <w:r w:rsidRPr="008B22AB">
              <w:t xml:space="preserve">, </w:t>
            </w:r>
            <w:r>
              <w:t>∟</w:t>
            </w:r>
            <w:r>
              <w:rPr>
                <w:lang w:val="en-US"/>
              </w:rPr>
              <w:t>OCB</w:t>
            </w:r>
            <w:r>
              <w:t>=45</w:t>
            </w:r>
            <w:r w:rsidRPr="008B22AB">
              <w:rPr>
                <w:vertAlign w:val="superscript"/>
              </w:rPr>
              <w:t>0</w:t>
            </w:r>
            <w:r w:rsidRPr="008B22AB">
              <w:t>.</w:t>
            </w:r>
            <w:r>
              <w:t xml:space="preserve">  Найдите стороны </w:t>
            </w:r>
            <w:r>
              <w:rPr>
                <w:lang w:val="en-US"/>
              </w:rPr>
              <w:t xml:space="preserve">AB </w:t>
            </w:r>
            <w:r>
              <w:t xml:space="preserve">и </w:t>
            </w:r>
            <w:r>
              <w:rPr>
                <w:lang w:val="en-US"/>
              </w:rPr>
              <w:t>BC</w:t>
            </w:r>
            <w:r w:rsidRPr="008B22AB">
              <w:t xml:space="preserve"> </w:t>
            </w:r>
            <w:r>
              <w:t xml:space="preserve">треугольника. </w:t>
            </w:r>
          </w:p>
        </w:tc>
        <w:tc>
          <w:tcPr>
            <w:tcW w:w="7654" w:type="dxa"/>
          </w:tcPr>
          <w:p w:rsidR="0003407E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 № 5.               Г-8.</w:t>
            </w:r>
          </w:p>
          <w:p w:rsidR="0003407E" w:rsidRPr="008B22AB" w:rsidRDefault="0003407E" w:rsidP="008D217C">
            <w:pPr>
              <w:jc w:val="center"/>
              <w:rPr>
                <w:b/>
              </w:rPr>
            </w:pPr>
            <w:r>
              <w:rPr>
                <w:b/>
              </w:rPr>
              <w:t>Вариант-2.</w:t>
            </w:r>
          </w:p>
          <w:p w:rsidR="0003407E" w:rsidRPr="00CA6D45" w:rsidRDefault="0003407E" w:rsidP="008D217C">
            <w:r>
              <w:t xml:space="preserve">№ </w:t>
            </w:r>
            <w:r w:rsidRPr="00CA6D45">
              <w:t>1</w:t>
            </w:r>
            <w:r>
              <w:t>.</w:t>
            </w:r>
            <w:r w:rsidRPr="00CA6D45">
              <w:t xml:space="preserve"> </w:t>
            </w:r>
            <w:r>
              <w:rPr>
                <w:lang w:val="en-US"/>
              </w:rPr>
              <w:t>MN</w:t>
            </w:r>
            <w:r>
              <w:t xml:space="preserve"> и </w:t>
            </w:r>
            <w:r>
              <w:rPr>
                <w:lang w:val="en-US"/>
              </w:rPr>
              <w:t>MK</w:t>
            </w:r>
            <w:r>
              <w:t xml:space="preserve">-отрезки касательных, проведенных к окружности радиуса 5 см. Найдите </w:t>
            </w:r>
            <w:r>
              <w:rPr>
                <w:lang w:val="en-US"/>
              </w:rPr>
              <w:t>MN</w:t>
            </w:r>
            <w:r>
              <w:t xml:space="preserve"> и</w:t>
            </w:r>
            <w:r w:rsidRPr="0082390E">
              <w:t xml:space="preserve"> </w:t>
            </w:r>
            <w:r>
              <w:rPr>
                <w:lang w:val="en-US"/>
              </w:rPr>
              <w:t>MK</w:t>
            </w:r>
            <w:r>
              <w:t>, если МО= 13 см.</w:t>
            </w:r>
          </w:p>
          <w:p w:rsidR="0003407E" w:rsidRDefault="0003407E" w:rsidP="008D217C">
            <w:r>
              <w:t>№ 2. Рисунок 1. Дано:  ᵕАВ</w:t>
            </w:r>
            <w:proofErr w:type="gramStart"/>
            <w:r>
              <w:t xml:space="preserve"> :</w:t>
            </w:r>
            <w:proofErr w:type="gramEnd"/>
            <w:r>
              <w:t xml:space="preserve"> ᵕАС = 5 : 3. </w:t>
            </w:r>
          </w:p>
          <w:p w:rsidR="0003407E" w:rsidRPr="00A509C0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A8999F" wp14:editId="7D1A370F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136525</wp:posOffset>
                      </wp:positionV>
                      <wp:extent cx="933450" cy="933450"/>
                      <wp:effectExtent l="0" t="0" r="19050" b="19050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93345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" o:spid="_x0000_s1026" style="position:absolute;margin-left:237.6pt;margin-top:10.75pt;width:73.5pt;height:7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>Найдите ∟ВОС, ∟АВС.</w:t>
            </w:r>
            <w:r>
              <w:rPr>
                <w:noProof/>
              </w:rPr>
              <w:t xml:space="preserve"> </w:t>
            </w:r>
          </w:p>
          <w:p w:rsidR="0003407E" w:rsidRPr="00A509C0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BF3388" wp14:editId="4F28D6A0">
                      <wp:simplePos x="0" y="0"/>
                      <wp:positionH relativeFrom="column">
                        <wp:posOffset>3005790</wp:posOffset>
                      </wp:positionH>
                      <wp:positionV relativeFrom="paragraph">
                        <wp:posOffset>92076</wp:posOffset>
                      </wp:positionV>
                      <wp:extent cx="280767" cy="220016"/>
                      <wp:effectExtent l="0" t="0" r="35560" b="16510"/>
                      <wp:wrapNone/>
                      <wp:docPr id="30" name="Дуга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894242">
                                <a:off x="0" y="0"/>
                                <a:ext cx="280767" cy="220016"/>
                              </a:xfrm>
                              <a:prstGeom prst="arc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уга 30" o:spid="_x0000_s1026" style="position:absolute;margin-left:236.7pt;margin-top:7.25pt;width:22.1pt;height:17.3pt;rotation:534581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767,220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" path="m140383,nsc217915,,280767,49252,280767,110008r-140383,c140384,73339,140383,36669,140383,xem140383,nfc217915,,280767,49252,280767,110008e" filled="f" strokecolor="black [3213]">
                      <v:path arrowok="t" o:connecttype="custom" o:connectlocs="140383,0;280767,110008" o:connectangles="0,0"/>
                    </v:shape>
                  </w:pict>
                </mc:Fallback>
              </mc:AlternateContent>
            </w:r>
            <w:r w:rsidRPr="00A509C0">
              <w:t xml:space="preserve">                                                                            </w:t>
            </w:r>
            <w:r>
              <w:rPr>
                <w:lang w:val="en-US"/>
              </w:rPr>
              <w:t>A</w:t>
            </w:r>
            <w:r w:rsidRPr="00A509C0">
              <w:t xml:space="preserve">                        </w:t>
            </w:r>
            <w:r>
              <w:rPr>
                <w:lang w:val="en-US"/>
              </w:rPr>
              <w:t>B</w:t>
            </w:r>
          </w:p>
          <w:p w:rsidR="0003407E" w:rsidRPr="00B87A86" w:rsidRDefault="0003407E" w:rsidP="008D21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BE9974" wp14:editId="6711F578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90805</wp:posOffset>
                      </wp:positionV>
                      <wp:extent cx="790575" cy="219075"/>
                      <wp:effectExtent l="38100" t="0" r="9525" b="85725"/>
                      <wp:wrapNone/>
                      <wp:docPr id="192" name="Соединительная линия уступом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0575" cy="21907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оединительная линия уступом 192" o:spid="_x0000_s1026" type="#_x0000_t34" style="position:absolute;margin-left:189.6pt;margin-top:7.15pt;width:62.25pt;height:17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702E006" wp14:editId="04592172">
                      <wp:simplePos x="0" y="0"/>
                      <wp:positionH relativeFrom="column">
                        <wp:posOffset>3493770</wp:posOffset>
                      </wp:positionH>
                      <wp:positionV relativeFrom="paragraph">
                        <wp:posOffset>24130</wp:posOffset>
                      </wp:positionV>
                      <wp:extent cx="400050" cy="266700"/>
                      <wp:effectExtent l="0" t="0" r="19050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1pt,1.9pt" to="306.6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" strokecolor="black [304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64CF07" wp14:editId="38673DB9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24130</wp:posOffset>
                      </wp:positionV>
                      <wp:extent cx="800100" cy="685800"/>
                      <wp:effectExtent l="19050" t="0" r="38100" b="38100"/>
                      <wp:wrapNone/>
                      <wp:docPr id="24" name="Равнобедренный тре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00100" cy="6858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бедренный треугольник 24" o:spid="_x0000_s1026" type="#_x0000_t5" style="position:absolute;margin-left:242.85pt;margin-top:1.9pt;width:63pt;height:54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" fillcolor="white [3201]" strokecolor="black [3213]" strokeweight="2pt"/>
                  </w:pict>
                </mc:Fallback>
              </mc:AlternateContent>
            </w:r>
            <w:r w:rsidRPr="00B87A86">
              <w:t xml:space="preserve">   </w:t>
            </w:r>
          </w:p>
          <w:p w:rsidR="0003407E" w:rsidRPr="00B87A86" w:rsidRDefault="0003407E" w:rsidP="008D217C">
            <w:pPr>
              <w:rPr>
                <w:vertAlign w:val="super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B7B78C" wp14:editId="020971CB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163195</wp:posOffset>
                      </wp:positionV>
                      <wp:extent cx="428625" cy="438150"/>
                      <wp:effectExtent l="0" t="0" r="47625" b="95250"/>
                      <wp:wrapNone/>
                      <wp:docPr id="31" name="Соединительная линия уступом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4381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оединительная линия уступом 31" o:spid="_x0000_s1026" type="#_x0000_t34" style="position:absolute;margin-left:279.6pt;margin-top:12.85pt;width:33.75pt;height:3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5F3D02" wp14:editId="43B43B6A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125095</wp:posOffset>
                      </wp:positionV>
                      <wp:extent cx="0" cy="419100"/>
                      <wp:effectExtent l="0" t="0" r="1905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9.85pt" to="275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" strokecolor="black [3213]"/>
                  </w:pict>
                </mc:Fallback>
              </mc:AlternateContent>
            </w:r>
            <w:r w:rsidRPr="00B87A86">
              <w:t xml:space="preserve">                                                         60</w:t>
            </w:r>
            <w:r>
              <w:rPr>
                <w:vertAlign w:val="superscript"/>
                <w:lang w:val="en-US"/>
              </w:rPr>
              <w:t>O</w:t>
            </w:r>
          </w:p>
          <w:p w:rsidR="0003407E" w:rsidRDefault="0003407E" w:rsidP="008D217C"/>
          <w:p w:rsidR="0003407E" w:rsidRDefault="0003407E" w:rsidP="008D217C"/>
          <w:p w:rsidR="0003407E" w:rsidRPr="00A509C0" w:rsidRDefault="0003407E" w:rsidP="008D217C">
            <w:r w:rsidRPr="00A509C0">
              <w:t xml:space="preserve">                                                                                        </w:t>
            </w:r>
            <w:r>
              <w:rPr>
                <w:lang w:val="en-US"/>
              </w:rPr>
              <w:t>C</w:t>
            </w:r>
            <w:r w:rsidRPr="00B87A86">
              <w:t xml:space="preserve">               </w:t>
            </w:r>
            <w:r>
              <w:rPr>
                <w:lang w:val="en-US"/>
              </w:rPr>
              <w:t>O</w:t>
            </w:r>
          </w:p>
          <w:p w:rsidR="0003407E" w:rsidRDefault="0003407E" w:rsidP="008D217C">
            <w:r>
              <w:t>№ 3. Хорды АВ и С</w:t>
            </w:r>
            <w:proofErr w:type="gramStart"/>
            <w:r>
              <w:rPr>
                <w:lang w:val="en-US"/>
              </w:rPr>
              <w:t>D</w:t>
            </w:r>
            <w:proofErr w:type="gramEnd"/>
            <w:r w:rsidRPr="004C31B8">
              <w:t xml:space="preserve"> </w:t>
            </w:r>
            <w:r>
              <w:t xml:space="preserve">пересекаются точке </w:t>
            </w:r>
            <w:r>
              <w:rPr>
                <w:lang w:val="en-US"/>
              </w:rPr>
              <w:t>F</w:t>
            </w:r>
            <w:r>
              <w:t xml:space="preserve"> так, что А</w:t>
            </w:r>
            <w:r>
              <w:rPr>
                <w:lang w:val="en-US"/>
              </w:rPr>
              <w:t>F</w:t>
            </w:r>
            <w:r>
              <w:t xml:space="preserve"> =4 см, </w:t>
            </w:r>
          </w:p>
          <w:p w:rsidR="0003407E" w:rsidRDefault="0003407E" w:rsidP="008D217C">
            <w:r>
              <w:t>В</w:t>
            </w:r>
            <w:proofErr w:type="gramStart"/>
            <w:r>
              <w:rPr>
                <w:lang w:val="en-US"/>
              </w:rPr>
              <w:t>F</w:t>
            </w:r>
            <w:proofErr w:type="gramEnd"/>
            <w:r>
              <w:t xml:space="preserve"> =16 см, С</w:t>
            </w:r>
            <w:r>
              <w:rPr>
                <w:lang w:val="en-US"/>
              </w:rPr>
              <w:t>F</w:t>
            </w:r>
            <w:r>
              <w:t>=DF. Найдите CD.</w:t>
            </w:r>
          </w:p>
          <w:p w:rsidR="0003407E" w:rsidRPr="001447E0" w:rsidRDefault="0003407E" w:rsidP="008D217C">
            <w:r>
              <w:t>№ 4.Окружность с центром в точке</w:t>
            </w:r>
            <w:proofErr w:type="gramStart"/>
            <w:r>
              <w:t xml:space="preserve"> О</w:t>
            </w:r>
            <w:proofErr w:type="gramEnd"/>
            <w:r>
              <w:t xml:space="preserve"> радиусом 12 см описана около треугольника </w:t>
            </w:r>
            <w:r>
              <w:rPr>
                <w:lang w:val="en-US"/>
              </w:rPr>
              <w:t>MNK</w:t>
            </w:r>
            <w:r w:rsidRPr="008B22AB">
              <w:t xml:space="preserve"> </w:t>
            </w:r>
            <w:r>
              <w:t>так, что</w:t>
            </w:r>
            <w:r w:rsidRPr="008B22AB">
              <w:t xml:space="preserve"> </w:t>
            </w:r>
            <w:r>
              <w:t>∟</w:t>
            </w:r>
            <w:r>
              <w:rPr>
                <w:lang w:val="en-US"/>
              </w:rPr>
              <w:t>MON</w:t>
            </w:r>
            <w:r w:rsidRPr="008B22AB">
              <w:t>=120</w:t>
            </w:r>
            <w:r w:rsidRPr="008B22AB">
              <w:rPr>
                <w:vertAlign w:val="superscript"/>
              </w:rPr>
              <w:t>0</w:t>
            </w:r>
            <w:r w:rsidRPr="008B22AB">
              <w:t xml:space="preserve">, </w:t>
            </w:r>
            <w:r>
              <w:t>∟</w:t>
            </w:r>
            <w:r>
              <w:rPr>
                <w:lang w:val="en-US"/>
              </w:rPr>
              <w:t>NOK</w:t>
            </w:r>
            <w:r w:rsidRPr="008B22AB">
              <w:t>=90</w:t>
            </w:r>
            <w:r w:rsidRPr="008B22AB">
              <w:rPr>
                <w:vertAlign w:val="superscript"/>
              </w:rPr>
              <w:t>0</w:t>
            </w:r>
            <w:r w:rsidRPr="008B22AB">
              <w:t>.</w:t>
            </w:r>
            <w:r>
              <w:t xml:space="preserve">  Найдите стороны </w:t>
            </w:r>
            <w:r>
              <w:rPr>
                <w:lang w:val="en-US"/>
              </w:rPr>
              <w:t>MN</w:t>
            </w:r>
            <w:r w:rsidRPr="001447E0">
              <w:t xml:space="preserve"> </w:t>
            </w:r>
            <w:r>
              <w:t xml:space="preserve">и </w:t>
            </w:r>
            <w:r>
              <w:rPr>
                <w:lang w:val="en-US"/>
              </w:rPr>
              <w:t>NK</w:t>
            </w:r>
            <w:r w:rsidRPr="001447E0">
              <w:t xml:space="preserve"> </w:t>
            </w:r>
            <w:r>
              <w:t>треугольника.</w:t>
            </w:r>
          </w:p>
        </w:tc>
      </w:tr>
    </w:tbl>
    <w:p w:rsidR="0003407E" w:rsidRDefault="0003407E" w:rsidP="0003407E">
      <w:pPr>
        <w:rPr>
          <w:b/>
        </w:rPr>
      </w:pPr>
    </w:p>
    <w:p w:rsidR="0003407E" w:rsidRDefault="0003407E" w:rsidP="0003407E">
      <w:pPr>
        <w:rPr>
          <w:b/>
        </w:rPr>
      </w:pPr>
    </w:p>
    <w:p w:rsidR="00996BBF" w:rsidRPr="00C958FA" w:rsidRDefault="00996BBF" w:rsidP="00C958FA"/>
    <w:sectPr w:rsidR="00996BBF" w:rsidRPr="00C958FA" w:rsidSect="000340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31" w:rsidRDefault="00FD3431">
      <w:r>
        <w:separator/>
      </w:r>
    </w:p>
  </w:endnote>
  <w:endnote w:type="continuationSeparator" w:id="0">
    <w:p w:rsidR="00FD3431" w:rsidRDefault="00FD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ff4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ffb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7242"/>
      <w:docPartObj>
        <w:docPartGallery w:val="Page Numbers (Bottom of Page)"/>
        <w:docPartUnique/>
      </w:docPartObj>
    </w:sdtPr>
    <w:sdtEndPr/>
    <w:sdtContent>
      <w:p w:rsidR="00D11300" w:rsidRPr="00290AE5" w:rsidRDefault="00D1130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4F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11300" w:rsidRDefault="00D1130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31" w:rsidRDefault="00FD3431">
      <w:r>
        <w:separator/>
      </w:r>
    </w:p>
  </w:footnote>
  <w:footnote w:type="continuationSeparator" w:id="0">
    <w:p w:rsidR="00FD3431" w:rsidRDefault="00FD3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2C94"/>
    <w:multiLevelType w:val="hybridMultilevel"/>
    <w:tmpl w:val="A4F8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76CF0"/>
    <w:multiLevelType w:val="hybridMultilevel"/>
    <w:tmpl w:val="24BA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84BF1"/>
    <w:multiLevelType w:val="multilevel"/>
    <w:tmpl w:val="1F9C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BF4C2B"/>
    <w:multiLevelType w:val="multilevel"/>
    <w:tmpl w:val="A0EA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61225"/>
    <w:multiLevelType w:val="hybridMultilevel"/>
    <w:tmpl w:val="AB88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5325F"/>
    <w:multiLevelType w:val="hybridMultilevel"/>
    <w:tmpl w:val="CB946A3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315E6D"/>
    <w:multiLevelType w:val="hybridMultilevel"/>
    <w:tmpl w:val="8ADA6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6A702DE"/>
    <w:multiLevelType w:val="multilevel"/>
    <w:tmpl w:val="7B6E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B2B91"/>
    <w:multiLevelType w:val="hybridMultilevel"/>
    <w:tmpl w:val="71BC9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50FA4"/>
    <w:multiLevelType w:val="hybridMultilevel"/>
    <w:tmpl w:val="5DC8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5407DF"/>
    <w:multiLevelType w:val="multilevel"/>
    <w:tmpl w:val="4624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6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2"/>
  </w:num>
  <w:num w:numId="13">
    <w:abstractNumId w:val="4"/>
  </w:num>
  <w:num w:numId="14">
    <w:abstractNumId w:val="10"/>
  </w:num>
  <w:num w:numId="15">
    <w:abstractNumId w:val="15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D1"/>
    <w:rsid w:val="0003407E"/>
    <w:rsid w:val="0006135D"/>
    <w:rsid w:val="001E7D57"/>
    <w:rsid w:val="002B54F6"/>
    <w:rsid w:val="002E6392"/>
    <w:rsid w:val="004535DB"/>
    <w:rsid w:val="004E17CB"/>
    <w:rsid w:val="0069227B"/>
    <w:rsid w:val="0082194C"/>
    <w:rsid w:val="008D217C"/>
    <w:rsid w:val="0090345D"/>
    <w:rsid w:val="0098110C"/>
    <w:rsid w:val="00996BBF"/>
    <w:rsid w:val="00A27E6A"/>
    <w:rsid w:val="00B23284"/>
    <w:rsid w:val="00C51AD1"/>
    <w:rsid w:val="00C958FA"/>
    <w:rsid w:val="00C96BC7"/>
    <w:rsid w:val="00D11300"/>
    <w:rsid w:val="00D806B3"/>
    <w:rsid w:val="00EF1477"/>
    <w:rsid w:val="00F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58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9811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11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A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A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A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pt">
    <w:name w:val="Основной текст + 9 pt"/>
    <w:basedOn w:val="a0"/>
    <w:qFormat/>
    <w:rsid w:val="00C958F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5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rsid w:val="00C958FA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958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C958FA"/>
    <w:pPr>
      <w:widowControl w:val="0"/>
      <w:suppressAutoHyphens/>
      <w:spacing w:after="120"/>
    </w:pPr>
    <w:rPr>
      <w:rFonts w:eastAsia="Arial Unicode MS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C958FA"/>
    <w:rPr>
      <w:rFonts w:ascii="Times New Roman" w:eastAsia="Arial Unicode MS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958FA"/>
  </w:style>
  <w:style w:type="paragraph" w:customStyle="1" w:styleId="NR">
    <w:name w:val="NR"/>
    <w:basedOn w:val="a"/>
    <w:rsid w:val="00C958FA"/>
    <w:rPr>
      <w:szCs w:val="20"/>
    </w:rPr>
  </w:style>
  <w:style w:type="table" w:styleId="a8">
    <w:name w:val="Table Grid"/>
    <w:basedOn w:val="a1"/>
    <w:uiPriority w:val="39"/>
    <w:rsid w:val="00C9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C958F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58FA"/>
  </w:style>
  <w:style w:type="character" w:styleId="ab">
    <w:name w:val="Hyperlink"/>
    <w:basedOn w:val="a0"/>
    <w:rsid w:val="00C958FA"/>
    <w:rPr>
      <w:color w:val="0000FF"/>
      <w:u w:val="single"/>
    </w:rPr>
  </w:style>
  <w:style w:type="character" w:customStyle="1" w:styleId="day7">
    <w:name w:val="da y7"/>
    <w:basedOn w:val="a0"/>
    <w:rsid w:val="00C958FA"/>
  </w:style>
  <w:style w:type="character" w:styleId="ac">
    <w:name w:val="Strong"/>
    <w:uiPriority w:val="22"/>
    <w:qFormat/>
    <w:rsid w:val="00C958FA"/>
    <w:rPr>
      <w:b/>
      <w:bCs/>
    </w:rPr>
  </w:style>
  <w:style w:type="character" w:customStyle="1" w:styleId="t7">
    <w:name w:val="t7"/>
    <w:basedOn w:val="a0"/>
    <w:rsid w:val="00C958FA"/>
  </w:style>
  <w:style w:type="paragraph" w:styleId="ad">
    <w:name w:val="header"/>
    <w:basedOn w:val="a"/>
    <w:link w:val="ae"/>
    <w:uiPriority w:val="99"/>
    <w:unhideWhenUsed/>
    <w:rsid w:val="00C958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C958FA"/>
  </w:style>
  <w:style w:type="paragraph" w:styleId="af">
    <w:name w:val="footer"/>
    <w:basedOn w:val="a"/>
    <w:link w:val="af0"/>
    <w:uiPriority w:val="99"/>
    <w:unhideWhenUsed/>
    <w:rsid w:val="00C958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C958FA"/>
  </w:style>
  <w:style w:type="paragraph" w:customStyle="1" w:styleId="western">
    <w:name w:val="western"/>
    <w:basedOn w:val="a"/>
    <w:rsid w:val="00C958FA"/>
    <w:pPr>
      <w:spacing w:before="100" w:beforeAutospacing="1" w:after="119" w:line="276" w:lineRule="auto"/>
      <w:ind w:firstLine="709"/>
      <w:jc w:val="both"/>
    </w:pPr>
  </w:style>
  <w:style w:type="paragraph" w:customStyle="1" w:styleId="Standard">
    <w:name w:val="Standard"/>
    <w:rsid w:val="00C958FA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1">
    <w:name w:val="Normal (Web)"/>
    <w:basedOn w:val="a"/>
    <w:uiPriority w:val="99"/>
    <w:unhideWhenUsed/>
    <w:rsid w:val="00C958FA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8"/>
    <w:uiPriority w:val="59"/>
    <w:rsid w:val="00C95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958FA"/>
    <w:pPr>
      <w:spacing w:before="100" w:beforeAutospacing="1" w:after="100" w:afterAutospacing="1"/>
    </w:pPr>
  </w:style>
  <w:style w:type="character" w:customStyle="1" w:styleId="c21">
    <w:name w:val="c21"/>
    <w:basedOn w:val="a0"/>
    <w:rsid w:val="00C958FA"/>
  </w:style>
  <w:style w:type="character" w:customStyle="1" w:styleId="c11">
    <w:name w:val="c11"/>
    <w:basedOn w:val="a0"/>
    <w:rsid w:val="00C958FA"/>
  </w:style>
  <w:style w:type="paragraph" w:customStyle="1" w:styleId="c0">
    <w:name w:val="c0"/>
    <w:basedOn w:val="a"/>
    <w:rsid w:val="00C958FA"/>
    <w:pPr>
      <w:spacing w:before="93" w:after="93"/>
    </w:pPr>
  </w:style>
  <w:style w:type="paragraph" w:styleId="af2">
    <w:name w:val="No Spacing"/>
    <w:uiPriority w:val="1"/>
    <w:qFormat/>
    <w:rsid w:val="00C958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D21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1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1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le">
    <w:name w:val="file"/>
    <w:basedOn w:val="a0"/>
    <w:rsid w:val="0098110C"/>
  </w:style>
  <w:style w:type="character" w:customStyle="1" w:styleId="c60">
    <w:name w:val="c60"/>
    <w:basedOn w:val="a0"/>
    <w:rsid w:val="0098110C"/>
  </w:style>
  <w:style w:type="character" w:customStyle="1" w:styleId="c20">
    <w:name w:val="c20"/>
    <w:basedOn w:val="a0"/>
    <w:rsid w:val="0098110C"/>
  </w:style>
  <w:style w:type="character" w:customStyle="1" w:styleId="c29">
    <w:name w:val="c29"/>
    <w:basedOn w:val="a0"/>
    <w:rsid w:val="0098110C"/>
  </w:style>
  <w:style w:type="paragraph" w:customStyle="1" w:styleId="c3">
    <w:name w:val="c3"/>
    <w:basedOn w:val="a"/>
    <w:rsid w:val="0098110C"/>
    <w:pPr>
      <w:spacing w:before="100" w:beforeAutospacing="1" w:after="100" w:afterAutospacing="1"/>
    </w:pPr>
  </w:style>
  <w:style w:type="character" w:customStyle="1" w:styleId="c8">
    <w:name w:val="c8"/>
    <w:basedOn w:val="a0"/>
    <w:rsid w:val="0098110C"/>
  </w:style>
  <w:style w:type="paragraph" w:customStyle="1" w:styleId="c50">
    <w:name w:val="c50"/>
    <w:basedOn w:val="a"/>
    <w:rsid w:val="0098110C"/>
    <w:pPr>
      <w:spacing w:before="100" w:beforeAutospacing="1" w:after="100" w:afterAutospacing="1"/>
    </w:pPr>
  </w:style>
  <w:style w:type="character" w:customStyle="1" w:styleId="c26">
    <w:name w:val="c26"/>
    <w:basedOn w:val="a0"/>
    <w:rsid w:val="0098110C"/>
  </w:style>
  <w:style w:type="paragraph" w:customStyle="1" w:styleId="c90">
    <w:name w:val="c90"/>
    <w:basedOn w:val="a"/>
    <w:rsid w:val="0098110C"/>
    <w:pPr>
      <w:spacing w:before="100" w:beforeAutospacing="1" w:after="100" w:afterAutospacing="1"/>
    </w:pPr>
  </w:style>
  <w:style w:type="paragraph" w:customStyle="1" w:styleId="c125">
    <w:name w:val="c125"/>
    <w:basedOn w:val="a"/>
    <w:rsid w:val="0098110C"/>
    <w:pPr>
      <w:spacing w:before="100" w:beforeAutospacing="1" w:after="100" w:afterAutospacing="1"/>
    </w:pPr>
  </w:style>
  <w:style w:type="paragraph" w:customStyle="1" w:styleId="c62">
    <w:name w:val="c62"/>
    <w:basedOn w:val="a"/>
    <w:rsid w:val="0098110C"/>
    <w:pPr>
      <w:spacing w:before="100" w:beforeAutospacing="1" w:after="100" w:afterAutospacing="1"/>
    </w:pPr>
  </w:style>
  <w:style w:type="paragraph" w:customStyle="1" w:styleId="c144">
    <w:name w:val="c144"/>
    <w:basedOn w:val="a"/>
    <w:rsid w:val="0098110C"/>
    <w:pPr>
      <w:spacing w:before="100" w:beforeAutospacing="1" w:after="100" w:afterAutospacing="1"/>
    </w:pPr>
  </w:style>
  <w:style w:type="paragraph" w:customStyle="1" w:styleId="c140">
    <w:name w:val="c140"/>
    <w:basedOn w:val="a"/>
    <w:rsid w:val="0098110C"/>
    <w:pPr>
      <w:spacing w:before="100" w:beforeAutospacing="1" w:after="100" w:afterAutospacing="1"/>
    </w:pPr>
  </w:style>
  <w:style w:type="character" w:customStyle="1" w:styleId="c25">
    <w:name w:val="c25"/>
    <w:basedOn w:val="a0"/>
    <w:rsid w:val="0098110C"/>
  </w:style>
  <w:style w:type="paragraph" w:customStyle="1" w:styleId="c57">
    <w:name w:val="c57"/>
    <w:basedOn w:val="a"/>
    <w:rsid w:val="0098110C"/>
    <w:pPr>
      <w:spacing w:before="100" w:beforeAutospacing="1" w:after="100" w:afterAutospacing="1"/>
    </w:pPr>
  </w:style>
  <w:style w:type="paragraph" w:customStyle="1" w:styleId="c96">
    <w:name w:val="c96"/>
    <w:basedOn w:val="a"/>
    <w:rsid w:val="0098110C"/>
    <w:pPr>
      <w:spacing w:before="100" w:beforeAutospacing="1" w:after="100" w:afterAutospacing="1"/>
    </w:pPr>
  </w:style>
  <w:style w:type="character" w:customStyle="1" w:styleId="c63">
    <w:name w:val="c63"/>
    <w:basedOn w:val="a0"/>
    <w:rsid w:val="0098110C"/>
  </w:style>
  <w:style w:type="paragraph" w:customStyle="1" w:styleId="c46">
    <w:name w:val="c46"/>
    <w:basedOn w:val="a"/>
    <w:rsid w:val="0098110C"/>
    <w:pPr>
      <w:spacing w:before="100" w:beforeAutospacing="1" w:after="100" w:afterAutospacing="1"/>
    </w:pPr>
  </w:style>
  <w:style w:type="paragraph" w:customStyle="1" w:styleId="c75">
    <w:name w:val="c75"/>
    <w:basedOn w:val="a"/>
    <w:rsid w:val="0098110C"/>
    <w:pPr>
      <w:spacing w:before="100" w:beforeAutospacing="1" w:after="100" w:afterAutospacing="1"/>
    </w:pPr>
  </w:style>
  <w:style w:type="character" w:customStyle="1" w:styleId="af3">
    <w:name w:val="_"/>
    <w:basedOn w:val="a0"/>
    <w:rsid w:val="0098110C"/>
  </w:style>
  <w:style w:type="character" w:customStyle="1" w:styleId="ff3">
    <w:name w:val="ff3"/>
    <w:basedOn w:val="a0"/>
    <w:rsid w:val="0098110C"/>
  </w:style>
  <w:style w:type="character" w:customStyle="1" w:styleId="ff8">
    <w:name w:val="ff8"/>
    <w:basedOn w:val="a0"/>
    <w:rsid w:val="0098110C"/>
  </w:style>
  <w:style w:type="character" w:customStyle="1" w:styleId="ff9">
    <w:name w:val="ff9"/>
    <w:basedOn w:val="a0"/>
    <w:rsid w:val="0098110C"/>
  </w:style>
  <w:style w:type="character" w:customStyle="1" w:styleId="ffa">
    <w:name w:val="ffa"/>
    <w:basedOn w:val="a0"/>
    <w:rsid w:val="0098110C"/>
  </w:style>
  <w:style w:type="character" w:customStyle="1" w:styleId="ls0">
    <w:name w:val="ls0"/>
    <w:basedOn w:val="a0"/>
    <w:rsid w:val="0098110C"/>
  </w:style>
  <w:style w:type="character" w:customStyle="1" w:styleId="ffb">
    <w:name w:val="ffb"/>
    <w:basedOn w:val="a0"/>
    <w:rsid w:val="0098110C"/>
  </w:style>
  <w:style w:type="character" w:customStyle="1" w:styleId="ff2">
    <w:name w:val="ff2"/>
    <w:basedOn w:val="a0"/>
    <w:rsid w:val="0098110C"/>
  </w:style>
  <w:style w:type="character" w:customStyle="1" w:styleId="ff7">
    <w:name w:val="ff7"/>
    <w:basedOn w:val="a0"/>
    <w:rsid w:val="0098110C"/>
  </w:style>
  <w:style w:type="character" w:customStyle="1" w:styleId="ff1">
    <w:name w:val="ff1"/>
    <w:basedOn w:val="a0"/>
    <w:rsid w:val="0098110C"/>
  </w:style>
  <w:style w:type="character" w:customStyle="1" w:styleId="9pt12">
    <w:name w:val="Основной текст + 9 pt12"/>
    <w:qFormat/>
    <w:rsid w:val="0098110C"/>
    <w:rPr>
      <w:rFonts w:ascii="Bookman Old Style" w:hAnsi="Bookman Old Style" w:cs="Bookman Old Style"/>
      <w:i/>
      <w:iCs/>
      <w:spacing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58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9811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11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A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A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A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pt">
    <w:name w:val="Основной текст + 9 pt"/>
    <w:basedOn w:val="a0"/>
    <w:qFormat/>
    <w:rsid w:val="00C958F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5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rsid w:val="00C958FA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958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C958FA"/>
    <w:pPr>
      <w:widowControl w:val="0"/>
      <w:suppressAutoHyphens/>
      <w:spacing w:after="120"/>
    </w:pPr>
    <w:rPr>
      <w:rFonts w:eastAsia="Arial Unicode MS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C958FA"/>
    <w:rPr>
      <w:rFonts w:ascii="Times New Roman" w:eastAsia="Arial Unicode MS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958FA"/>
  </w:style>
  <w:style w:type="paragraph" w:customStyle="1" w:styleId="NR">
    <w:name w:val="NR"/>
    <w:basedOn w:val="a"/>
    <w:rsid w:val="00C958FA"/>
    <w:rPr>
      <w:szCs w:val="20"/>
    </w:rPr>
  </w:style>
  <w:style w:type="table" w:styleId="a8">
    <w:name w:val="Table Grid"/>
    <w:basedOn w:val="a1"/>
    <w:uiPriority w:val="39"/>
    <w:rsid w:val="00C9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C958F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58FA"/>
  </w:style>
  <w:style w:type="character" w:styleId="ab">
    <w:name w:val="Hyperlink"/>
    <w:basedOn w:val="a0"/>
    <w:rsid w:val="00C958FA"/>
    <w:rPr>
      <w:color w:val="0000FF"/>
      <w:u w:val="single"/>
    </w:rPr>
  </w:style>
  <w:style w:type="character" w:customStyle="1" w:styleId="day7">
    <w:name w:val="da y7"/>
    <w:basedOn w:val="a0"/>
    <w:rsid w:val="00C958FA"/>
  </w:style>
  <w:style w:type="character" w:styleId="ac">
    <w:name w:val="Strong"/>
    <w:uiPriority w:val="22"/>
    <w:qFormat/>
    <w:rsid w:val="00C958FA"/>
    <w:rPr>
      <w:b/>
      <w:bCs/>
    </w:rPr>
  </w:style>
  <w:style w:type="character" w:customStyle="1" w:styleId="t7">
    <w:name w:val="t7"/>
    <w:basedOn w:val="a0"/>
    <w:rsid w:val="00C958FA"/>
  </w:style>
  <w:style w:type="paragraph" w:styleId="ad">
    <w:name w:val="header"/>
    <w:basedOn w:val="a"/>
    <w:link w:val="ae"/>
    <w:uiPriority w:val="99"/>
    <w:unhideWhenUsed/>
    <w:rsid w:val="00C958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C958FA"/>
  </w:style>
  <w:style w:type="paragraph" w:styleId="af">
    <w:name w:val="footer"/>
    <w:basedOn w:val="a"/>
    <w:link w:val="af0"/>
    <w:uiPriority w:val="99"/>
    <w:unhideWhenUsed/>
    <w:rsid w:val="00C958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C958FA"/>
  </w:style>
  <w:style w:type="paragraph" w:customStyle="1" w:styleId="western">
    <w:name w:val="western"/>
    <w:basedOn w:val="a"/>
    <w:rsid w:val="00C958FA"/>
    <w:pPr>
      <w:spacing w:before="100" w:beforeAutospacing="1" w:after="119" w:line="276" w:lineRule="auto"/>
      <w:ind w:firstLine="709"/>
      <w:jc w:val="both"/>
    </w:pPr>
  </w:style>
  <w:style w:type="paragraph" w:customStyle="1" w:styleId="Standard">
    <w:name w:val="Standard"/>
    <w:rsid w:val="00C958FA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1">
    <w:name w:val="Normal (Web)"/>
    <w:basedOn w:val="a"/>
    <w:uiPriority w:val="99"/>
    <w:unhideWhenUsed/>
    <w:rsid w:val="00C958FA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8"/>
    <w:uiPriority w:val="59"/>
    <w:rsid w:val="00C95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958FA"/>
    <w:pPr>
      <w:spacing w:before="100" w:beforeAutospacing="1" w:after="100" w:afterAutospacing="1"/>
    </w:pPr>
  </w:style>
  <w:style w:type="character" w:customStyle="1" w:styleId="c21">
    <w:name w:val="c21"/>
    <w:basedOn w:val="a0"/>
    <w:rsid w:val="00C958FA"/>
  </w:style>
  <w:style w:type="character" w:customStyle="1" w:styleId="c11">
    <w:name w:val="c11"/>
    <w:basedOn w:val="a0"/>
    <w:rsid w:val="00C958FA"/>
  </w:style>
  <w:style w:type="paragraph" w:customStyle="1" w:styleId="c0">
    <w:name w:val="c0"/>
    <w:basedOn w:val="a"/>
    <w:rsid w:val="00C958FA"/>
    <w:pPr>
      <w:spacing w:before="93" w:after="93"/>
    </w:pPr>
  </w:style>
  <w:style w:type="paragraph" w:styleId="af2">
    <w:name w:val="No Spacing"/>
    <w:uiPriority w:val="1"/>
    <w:qFormat/>
    <w:rsid w:val="00C958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D21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1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1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le">
    <w:name w:val="file"/>
    <w:basedOn w:val="a0"/>
    <w:rsid w:val="0098110C"/>
  </w:style>
  <w:style w:type="character" w:customStyle="1" w:styleId="c60">
    <w:name w:val="c60"/>
    <w:basedOn w:val="a0"/>
    <w:rsid w:val="0098110C"/>
  </w:style>
  <w:style w:type="character" w:customStyle="1" w:styleId="c20">
    <w:name w:val="c20"/>
    <w:basedOn w:val="a0"/>
    <w:rsid w:val="0098110C"/>
  </w:style>
  <w:style w:type="character" w:customStyle="1" w:styleId="c29">
    <w:name w:val="c29"/>
    <w:basedOn w:val="a0"/>
    <w:rsid w:val="0098110C"/>
  </w:style>
  <w:style w:type="paragraph" w:customStyle="1" w:styleId="c3">
    <w:name w:val="c3"/>
    <w:basedOn w:val="a"/>
    <w:rsid w:val="0098110C"/>
    <w:pPr>
      <w:spacing w:before="100" w:beforeAutospacing="1" w:after="100" w:afterAutospacing="1"/>
    </w:pPr>
  </w:style>
  <w:style w:type="character" w:customStyle="1" w:styleId="c8">
    <w:name w:val="c8"/>
    <w:basedOn w:val="a0"/>
    <w:rsid w:val="0098110C"/>
  </w:style>
  <w:style w:type="paragraph" w:customStyle="1" w:styleId="c50">
    <w:name w:val="c50"/>
    <w:basedOn w:val="a"/>
    <w:rsid w:val="0098110C"/>
    <w:pPr>
      <w:spacing w:before="100" w:beforeAutospacing="1" w:after="100" w:afterAutospacing="1"/>
    </w:pPr>
  </w:style>
  <w:style w:type="character" w:customStyle="1" w:styleId="c26">
    <w:name w:val="c26"/>
    <w:basedOn w:val="a0"/>
    <w:rsid w:val="0098110C"/>
  </w:style>
  <w:style w:type="paragraph" w:customStyle="1" w:styleId="c90">
    <w:name w:val="c90"/>
    <w:basedOn w:val="a"/>
    <w:rsid w:val="0098110C"/>
    <w:pPr>
      <w:spacing w:before="100" w:beforeAutospacing="1" w:after="100" w:afterAutospacing="1"/>
    </w:pPr>
  </w:style>
  <w:style w:type="paragraph" w:customStyle="1" w:styleId="c125">
    <w:name w:val="c125"/>
    <w:basedOn w:val="a"/>
    <w:rsid w:val="0098110C"/>
    <w:pPr>
      <w:spacing w:before="100" w:beforeAutospacing="1" w:after="100" w:afterAutospacing="1"/>
    </w:pPr>
  </w:style>
  <w:style w:type="paragraph" w:customStyle="1" w:styleId="c62">
    <w:name w:val="c62"/>
    <w:basedOn w:val="a"/>
    <w:rsid w:val="0098110C"/>
    <w:pPr>
      <w:spacing w:before="100" w:beforeAutospacing="1" w:after="100" w:afterAutospacing="1"/>
    </w:pPr>
  </w:style>
  <w:style w:type="paragraph" w:customStyle="1" w:styleId="c144">
    <w:name w:val="c144"/>
    <w:basedOn w:val="a"/>
    <w:rsid w:val="0098110C"/>
    <w:pPr>
      <w:spacing w:before="100" w:beforeAutospacing="1" w:after="100" w:afterAutospacing="1"/>
    </w:pPr>
  </w:style>
  <w:style w:type="paragraph" w:customStyle="1" w:styleId="c140">
    <w:name w:val="c140"/>
    <w:basedOn w:val="a"/>
    <w:rsid w:val="0098110C"/>
    <w:pPr>
      <w:spacing w:before="100" w:beforeAutospacing="1" w:after="100" w:afterAutospacing="1"/>
    </w:pPr>
  </w:style>
  <w:style w:type="character" w:customStyle="1" w:styleId="c25">
    <w:name w:val="c25"/>
    <w:basedOn w:val="a0"/>
    <w:rsid w:val="0098110C"/>
  </w:style>
  <w:style w:type="paragraph" w:customStyle="1" w:styleId="c57">
    <w:name w:val="c57"/>
    <w:basedOn w:val="a"/>
    <w:rsid w:val="0098110C"/>
    <w:pPr>
      <w:spacing w:before="100" w:beforeAutospacing="1" w:after="100" w:afterAutospacing="1"/>
    </w:pPr>
  </w:style>
  <w:style w:type="paragraph" w:customStyle="1" w:styleId="c96">
    <w:name w:val="c96"/>
    <w:basedOn w:val="a"/>
    <w:rsid w:val="0098110C"/>
    <w:pPr>
      <w:spacing w:before="100" w:beforeAutospacing="1" w:after="100" w:afterAutospacing="1"/>
    </w:pPr>
  </w:style>
  <w:style w:type="character" w:customStyle="1" w:styleId="c63">
    <w:name w:val="c63"/>
    <w:basedOn w:val="a0"/>
    <w:rsid w:val="0098110C"/>
  </w:style>
  <w:style w:type="paragraph" w:customStyle="1" w:styleId="c46">
    <w:name w:val="c46"/>
    <w:basedOn w:val="a"/>
    <w:rsid w:val="0098110C"/>
    <w:pPr>
      <w:spacing w:before="100" w:beforeAutospacing="1" w:after="100" w:afterAutospacing="1"/>
    </w:pPr>
  </w:style>
  <w:style w:type="paragraph" w:customStyle="1" w:styleId="c75">
    <w:name w:val="c75"/>
    <w:basedOn w:val="a"/>
    <w:rsid w:val="0098110C"/>
    <w:pPr>
      <w:spacing w:before="100" w:beforeAutospacing="1" w:after="100" w:afterAutospacing="1"/>
    </w:pPr>
  </w:style>
  <w:style w:type="character" w:customStyle="1" w:styleId="af3">
    <w:name w:val="_"/>
    <w:basedOn w:val="a0"/>
    <w:rsid w:val="0098110C"/>
  </w:style>
  <w:style w:type="character" w:customStyle="1" w:styleId="ff3">
    <w:name w:val="ff3"/>
    <w:basedOn w:val="a0"/>
    <w:rsid w:val="0098110C"/>
  </w:style>
  <w:style w:type="character" w:customStyle="1" w:styleId="ff8">
    <w:name w:val="ff8"/>
    <w:basedOn w:val="a0"/>
    <w:rsid w:val="0098110C"/>
  </w:style>
  <w:style w:type="character" w:customStyle="1" w:styleId="ff9">
    <w:name w:val="ff9"/>
    <w:basedOn w:val="a0"/>
    <w:rsid w:val="0098110C"/>
  </w:style>
  <w:style w:type="character" w:customStyle="1" w:styleId="ffa">
    <w:name w:val="ffa"/>
    <w:basedOn w:val="a0"/>
    <w:rsid w:val="0098110C"/>
  </w:style>
  <w:style w:type="character" w:customStyle="1" w:styleId="ls0">
    <w:name w:val="ls0"/>
    <w:basedOn w:val="a0"/>
    <w:rsid w:val="0098110C"/>
  </w:style>
  <w:style w:type="character" w:customStyle="1" w:styleId="ffb">
    <w:name w:val="ffb"/>
    <w:basedOn w:val="a0"/>
    <w:rsid w:val="0098110C"/>
  </w:style>
  <w:style w:type="character" w:customStyle="1" w:styleId="ff2">
    <w:name w:val="ff2"/>
    <w:basedOn w:val="a0"/>
    <w:rsid w:val="0098110C"/>
  </w:style>
  <w:style w:type="character" w:customStyle="1" w:styleId="ff7">
    <w:name w:val="ff7"/>
    <w:basedOn w:val="a0"/>
    <w:rsid w:val="0098110C"/>
  </w:style>
  <w:style w:type="character" w:customStyle="1" w:styleId="ff1">
    <w:name w:val="ff1"/>
    <w:basedOn w:val="a0"/>
    <w:rsid w:val="0098110C"/>
  </w:style>
  <w:style w:type="character" w:customStyle="1" w:styleId="9pt12">
    <w:name w:val="Основной текст + 9 pt12"/>
    <w:qFormat/>
    <w:rsid w:val="0098110C"/>
    <w:rPr>
      <w:rFonts w:ascii="Bookman Old Style" w:hAnsi="Bookman Old Style" w:cs="Bookman Old Style"/>
      <w:i/>
      <w:iCs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518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055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1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2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1654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8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8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7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213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756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16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215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77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9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535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04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7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7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2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070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55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31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8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99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03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006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21250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0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6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13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5480</Words>
  <Characters>31240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рая</dc:creator>
  <cp:lastModifiedBy>Надежда</cp:lastModifiedBy>
  <cp:revision>9</cp:revision>
  <cp:lastPrinted>2021-09-21T10:07:00Z</cp:lastPrinted>
  <dcterms:created xsi:type="dcterms:W3CDTF">2021-09-01T16:33:00Z</dcterms:created>
  <dcterms:modified xsi:type="dcterms:W3CDTF">2022-05-05T12:17:00Z</dcterms:modified>
</cp:coreProperties>
</file>